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60" w:type="dxa"/>
        <w:tblInd w:w="108" w:type="dxa"/>
        <w:tblLook w:val="04A0" w:firstRow="1" w:lastRow="0" w:firstColumn="1" w:lastColumn="0" w:noHBand="0" w:noVBand="1"/>
      </w:tblPr>
      <w:tblGrid>
        <w:gridCol w:w="4140"/>
        <w:gridCol w:w="1980"/>
        <w:gridCol w:w="3240"/>
      </w:tblGrid>
      <w:tr w:rsidR="00BE2583" w14:paraId="6DD7136F" w14:textId="77777777" w:rsidTr="00CC7F47">
        <w:trPr>
          <w:trHeight w:val="806"/>
        </w:trPr>
        <w:tc>
          <w:tcPr>
            <w:tcW w:w="4140" w:type="dxa"/>
            <w:vMerge w:val="restart"/>
          </w:tcPr>
          <w:p w14:paraId="78171DAD" w14:textId="77777777" w:rsidR="00BE2583" w:rsidRDefault="00BE2583">
            <w:r>
              <w:rPr>
                <w:noProof/>
              </w:rPr>
              <w:drawing>
                <wp:inline distT="0" distB="0" distL="0" distR="0" wp14:anchorId="0E8DAAEE" wp14:editId="6BE31E96">
                  <wp:extent cx="2215896" cy="9784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CC-HORIZ-2in-HI.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15896" cy="978408"/>
                          </a:xfrm>
                          <a:prstGeom prst="rect">
                            <a:avLst/>
                          </a:prstGeom>
                        </pic:spPr>
                      </pic:pic>
                    </a:graphicData>
                  </a:graphic>
                </wp:inline>
              </w:drawing>
            </w:r>
          </w:p>
        </w:tc>
        <w:tc>
          <w:tcPr>
            <w:tcW w:w="1980" w:type="dxa"/>
          </w:tcPr>
          <w:p w14:paraId="29DA7F6B" w14:textId="77777777" w:rsidR="00BE2583" w:rsidRPr="00467457" w:rsidRDefault="00BE2583">
            <w:pPr>
              <w:rPr>
                <w:rFonts w:ascii="Times New Roman" w:hAnsi="Times New Roman" w:cs="Times New Roman"/>
                <w:b/>
              </w:rPr>
            </w:pPr>
            <w:r w:rsidRPr="00467457">
              <w:rPr>
                <w:rFonts w:ascii="Times New Roman" w:hAnsi="Times New Roman" w:cs="Times New Roman"/>
                <w:b/>
              </w:rPr>
              <w:t>DISTRIBUTION:</w:t>
            </w:r>
          </w:p>
        </w:tc>
        <w:tc>
          <w:tcPr>
            <w:tcW w:w="3240" w:type="dxa"/>
          </w:tcPr>
          <w:p w14:paraId="3E56F23B" w14:textId="77777777" w:rsidR="00BE2583" w:rsidRPr="00467457" w:rsidRDefault="00BE2583">
            <w:pPr>
              <w:rPr>
                <w:rFonts w:ascii="Times New Roman" w:hAnsi="Times New Roman" w:cs="Times New Roman"/>
              </w:rPr>
            </w:pPr>
          </w:p>
          <w:p w14:paraId="28978A6A" w14:textId="77777777" w:rsidR="00BE2583" w:rsidRPr="00467457" w:rsidRDefault="00BE2583">
            <w:pPr>
              <w:rPr>
                <w:rFonts w:ascii="Times New Roman" w:hAnsi="Times New Roman" w:cs="Times New Roman"/>
              </w:rPr>
            </w:pPr>
          </w:p>
          <w:p w14:paraId="58A5DB33" w14:textId="77777777" w:rsidR="00BE2583" w:rsidRPr="00467457" w:rsidRDefault="00BE2583">
            <w:pPr>
              <w:rPr>
                <w:rFonts w:ascii="Times New Roman" w:hAnsi="Times New Roman" w:cs="Times New Roman"/>
              </w:rPr>
            </w:pPr>
          </w:p>
        </w:tc>
      </w:tr>
      <w:tr w:rsidR="00BE2583" w14:paraId="05347918" w14:textId="77777777" w:rsidTr="00CC7F47">
        <w:trPr>
          <w:trHeight w:val="806"/>
        </w:trPr>
        <w:tc>
          <w:tcPr>
            <w:tcW w:w="4140" w:type="dxa"/>
            <w:vMerge/>
          </w:tcPr>
          <w:p w14:paraId="6F117658" w14:textId="77777777" w:rsidR="00BE2583" w:rsidRDefault="00BE2583">
            <w:pPr>
              <w:rPr>
                <w:noProof/>
              </w:rPr>
            </w:pPr>
          </w:p>
        </w:tc>
        <w:tc>
          <w:tcPr>
            <w:tcW w:w="1980" w:type="dxa"/>
          </w:tcPr>
          <w:p w14:paraId="0BF5F2E7" w14:textId="77777777" w:rsidR="00BE2583" w:rsidRPr="00467457" w:rsidRDefault="00BE2583">
            <w:pPr>
              <w:rPr>
                <w:rFonts w:ascii="Times New Roman" w:hAnsi="Times New Roman" w:cs="Times New Roman"/>
                <w:b/>
              </w:rPr>
            </w:pPr>
            <w:r w:rsidRPr="00467457">
              <w:rPr>
                <w:rFonts w:ascii="Times New Roman" w:hAnsi="Times New Roman" w:cs="Times New Roman"/>
                <w:b/>
              </w:rPr>
              <w:t>EFFECTIVE DATE:</w:t>
            </w:r>
          </w:p>
        </w:tc>
        <w:tc>
          <w:tcPr>
            <w:tcW w:w="3240" w:type="dxa"/>
          </w:tcPr>
          <w:p w14:paraId="75742ECE" w14:textId="77777777" w:rsidR="00BE2583" w:rsidRPr="00467457" w:rsidRDefault="009C59EE">
            <w:pPr>
              <w:rPr>
                <w:rFonts w:ascii="Times New Roman" w:hAnsi="Times New Roman" w:cs="Times New Roman"/>
              </w:rPr>
            </w:pPr>
            <w:r>
              <w:rPr>
                <w:rFonts w:ascii="Times New Roman" w:hAnsi="Times New Roman" w:cs="Times New Roman"/>
              </w:rPr>
              <w:t>10/28/2008</w:t>
            </w:r>
          </w:p>
        </w:tc>
      </w:tr>
      <w:tr w:rsidR="00BE2583" w14:paraId="338E59C5" w14:textId="77777777" w:rsidTr="00760C76">
        <w:trPr>
          <w:trHeight w:val="806"/>
        </w:trPr>
        <w:tc>
          <w:tcPr>
            <w:tcW w:w="4140" w:type="dxa"/>
            <w:vMerge w:val="restart"/>
          </w:tcPr>
          <w:p w14:paraId="491642B1" w14:textId="77777777" w:rsidR="00BE2583" w:rsidRDefault="00BE2583">
            <w:pPr>
              <w:rPr>
                <w:rFonts w:ascii="Times New Roman" w:hAnsi="Times New Roman" w:cs="Times New Roman"/>
                <w:b/>
              </w:rPr>
            </w:pPr>
            <w:r w:rsidRPr="00467457">
              <w:rPr>
                <w:rFonts w:ascii="Times New Roman" w:hAnsi="Times New Roman" w:cs="Times New Roman"/>
                <w:b/>
              </w:rPr>
              <w:t>TITLE/SUBJECT:</w:t>
            </w:r>
          </w:p>
          <w:p w14:paraId="031DAB77" w14:textId="77777777" w:rsidR="008B3277" w:rsidRDefault="008B3277" w:rsidP="008B3277">
            <w:pPr>
              <w:jc w:val="center"/>
              <w:rPr>
                <w:rFonts w:ascii="Times New Roman" w:hAnsi="Times New Roman" w:cs="Times New Roman"/>
                <w:b/>
              </w:rPr>
            </w:pPr>
          </w:p>
          <w:p w14:paraId="76096A3F" w14:textId="5871D02B" w:rsidR="009C59EE" w:rsidRPr="00467457" w:rsidRDefault="009C59EE" w:rsidP="008B3277">
            <w:pPr>
              <w:jc w:val="center"/>
              <w:rPr>
                <w:rFonts w:ascii="Times New Roman" w:hAnsi="Times New Roman" w:cs="Times New Roman"/>
                <w:b/>
              </w:rPr>
            </w:pPr>
            <w:r>
              <w:rPr>
                <w:rFonts w:ascii="Times New Roman" w:hAnsi="Times New Roman" w:cs="Times New Roman"/>
                <w:b/>
              </w:rPr>
              <w:t>Financial Assistance</w:t>
            </w:r>
            <w:r w:rsidR="00C21B8B">
              <w:rPr>
                <w:rFonts w:ascii="Times New Roman" w:hAnsi="Times New Roman" w:cs="Times New Roman"/>
                <w:b/>
              </w:rPr>
              <w:t xml:space="preserve">, Presumptive Eligibility </w:t>
            </w:r>
            <w:r>
              <w:rPr>
                <w:rFonts w:ascii="Times New Roman" w:hAnsi="Times New Roman" w:cs="Times New Roman"/>
                <w:b/>
              </w:rPr>
              <w:t>&amp; Discounting Services.  “Community Benefit Program”</w:t>
            </w:r>
          </w:p>
        </w:tc>
        <w:tc>
          <w:tcPr>
            <w:tcW w:w="1980" w:type="dxa"/>
          </w:tcPr>
          <w:p w14:paraId="76BB4EE1" w14:textId="77777777" w:rsidR="00BE2583" w:rsidRDefault="00DB3C0F" w:rsidP="00760C76">
            <w:pPr>
              <w:rPr>
                <w:rFonts w:ascii="Times New Roman" w:hAnsi="Times New Roman" w:cs="Times New Roman"/>
                <w:b/>
              </w:rPr>
            </w:pPr>
            <w:r>
              <w:rPr>
                <w:rFonts w:ascii="Times New Roman" w:hAnsi="Times New Roman" w:cs="Times New Roman"/>
                <w:b/>
              </w:rPr>
              <w:t>REVISED</w:t>
            </w:r>
            <w:r w:rsidR="00BE2583" w:rsidRPr="00467457">
              <w:rPr>
                <w:rFonts w:ascii="Times New Roman" w:hAnsi="Times New Roman" w:cs="Times New Roman"/>
                <w:b/>
              </w:rPr>
              <w:t>:</w:t>
            </w:r>
          </w:p>
          <w:p w14:paraId="623DECF1" w14:textId="7BEC6FF4" w:rsidR="00C21602" w:rsidRPr="00467457" w:rsidRDefault="00C21602" w:rsidP="00760C76">
            <w:pPr>
              <w:rPr>
                <w:rFonts w:ascii="Times New Roman" w:hAnsi="Times New Roman" w:cs="Times New Roman"/>
                <w:b/>
              </w:rPr>
            </w:pPr>
            <w:r>
              <w:rPr>
                <w:rFonts w:ascii="Times New Roman" w:hAnsi="Times New Roman" w:cs="Times New Roman"/>
                <w:b/>
              </w:rPr>
              <w:t>(see comments below)</w:t>
            </w:r>
          </w:p>
        </w:tc>
        <w:tc>
          <w:tcPr>
            <w:tcW w:w="3240" w:type="dxa"/>
          </w:tcPr>
          <w:p w14:paraId="7CB7D5B4" w14:textId="15E92992" w:rsidR="00BE2583" w:rsidRPr="00467457" w:rsidRDefault="00DB3C0F">
            <w:pPr>
              <w:rPr>
                <w:rFonts w:ascii="Times New Roman" w:hAnsi="Times New Roman" w:cs="Times New Roman"/>
              </w:rPr>
            </w:pPr>
            <w:r>
              <w:rPr>
                <w:rFonts w:ascii="Times New Roman" w:hAnsi="Times New Roman" w:cs="Times New Roman"/>
              </w:rPr>
              <w:t>11/1/2023</w:t>
            </w:r>
          </w:p>
        </w:tc>
      </w:tr>
      <w:tr w:rsidR="00BE2583" w14:paraId="4C01BFCC" w14:textId="77777777" w:rsidTr="00760C76">
        <w:trPr>
          <w:trHeight w:val="806"/>
        </w:trPr>
        <w:tc>
          <w:tcPr>
            <w:tcW w:w="4140" w:type="dxa"/>
            <w:vMerge/>
          </w:tcPr>
          <w:p w14:paraId="7716AC4F" w14:textId="77777777" w:rsidR="00BE2583" w:rsidRPr="00467457" w:rsidRDefault="00BE2583">
            <w:pPr>
              <w:rPr>
                <w:rFonts w:ascii="Times New Roman" w:hAnsi="Times New Roman" w:cs="Times New Roman"/>
              </w:rPr>
            </w:pPr>
          </w:p>
        </w:tc>
        <w:tc>
          <w:tcPr>
            <w:tcW w:w="1980" w:type="dxa"/>
          </w:tcPr>
          <w:p w14:paraId="3BDD596C" w14:textId="77777777" w:rsidR="00BE2583" w:rsidRPr="00467457" w:rsidRDefault="00BE2583" w:rsidP="00760C76">
            <w:pPr>
              <w:rPr>
                <w:rFonts w:ascii="Times New Roman" w:hAnsi="Times New Roman" w:cs="Times New Roman"/>
                <w:b/>
              </w:rPr>
            </w:pPr>
            <w:r w:rsidRPr="00467457">
              <w:rPr>
                <w:rFonts w:ascii="Times New Roman" w:hAnsi="Times New Roman" w:cs="Times New Roman"/>
                <w:b/>
              </w:rPr>
              <w:t>REVIEWED DATES:</w:t>
            </w:r>
          </w:p>
        </w:tc>
        <w:tc>
          <w:tcPr>
            <w:tcW w:w="3240" w:type="dxa"/>
          </w:tcPr>
          <w:p w14:paraId="35BC4E7D" w14:textId="2F306E35" w:rsidR="00BE2583" w:rsidRPr="00467457" w:rsidRDefault="009C59EE">
            <w:pPr>
              <w:rPr>
                <w:rFonts w:ascii="Times New Roman" w:hAnsi="Times New Roman" w:cs="Times New Roman"/>
              </w:rPr>
            </w:pPr>
            <w:r>
              <w:rPr>
                <w:rFonts w:ascii="Times New Roman" w:hAnsi="Times New Roman" w:cs="Times New Roman"/>
              </w:rPr>
              <w:t>9/2009; 2/2012; 3/25/2013; 11/1/2013; 3/1/2014; 2/24/2015; 3/1/2016; 4/12/2016; 3/28/2017</w:t>
            </w:r>
            <w:r w:rsidR="009A12C2">
              <w:rPr>
                <w:rFonts w:ascii="Times New Roman" w:hAnsi="Times New Roman" w:cs="Times New Roman"/>
              </w:rPr>
              <w:t>; 2/9/2018</w:t>
            </w:r>
            <w:r w:rsidR="00C21B8B">
              <w:rPr>
                <w:rFonts w:ascii="Times New Roman" w:hAnsi="Times New Roman" w:cs="Times New Roman"/>
              </w:rPr>
              <w:t>; 12/18/2018</w:t>
            </w:r>
            <w:r w:rsidR="002C0370">
              <w:rPr>
                <w:rFonts w:ascii="Times New Roman" w:hAnsi="Times New Roman" w:cs="Times New Roman"/>
              </w:rPr>
              <w:t>; 11/1/23; 1/19/24</w:t>
            </w:r>
            <w:r w:rsidR="004F788D">
              <w:rPr>
                <w:rFonts w:ascii="Times New Roman" w:hAnsi="Times New Roman" w:cs="Times New Roman"/>
              </w:rPr>
              <w:t>; 1/</w:t>
            </w:r>
            <w:r w:rsidR="0095001D">
              <w:rPr>
                <w:rFonts w:ascii="Times New Roman" w:hAnsi="Times New Roman" w:cs="Times New Roman"/>
              </w:rPr>
              <w:t>20</w:t>
            </w:r>
            <w:r w:rsidR="004F788D">
              <w:rPr>
                <w:rFonts w:ascii="Times New Roman" w:hAnsi="Times New Roman" w:cs="Times New Roman"/>
              </w:rPr>
              <w:t>/26</w:t>
            </w:r>
          </w:p>
          <w:p w14:paraId="141BEB7A" w14:textId="77777777" w:rsidR="00BE2583" w:rsidRPr="00467457" w:rsidRDefault="00BE2583">
            <w:pPr>
              <w:rPr>
                <w:rFonts w:ascii="Times New Roman" w:hAnsi="Times New Roman" w:cs="Times New Roman"/>
              </w:rPr>
            </w:pPr>
          </w:p>
          <w:p w14:paraId="56083220" w14:textId="5AF21C7F" w:rsidR="00BE2583" w:rsidRDefault="001F6847">
            <w:pPr>
              <w:rPr>
                <w:rFonts w:ascii="Times New Roman" w:hAnsi="Times New Roman" w:cs="Times New Roman"/>
              </w:rPr>
            </w:pPr>
            <w:r>
              <w:rPr>
                <w:rFonts w:ascii="Times New Roman" w:hAnsi="Times New Roman" w:cs="Times New Roman"/>
              </w:rPr>
              <w:t>Updated FPG: 1/30/19</w:t>
            </w:r>
            <w:r w:rsidR="0014256A">
              <w:rPr>
                <w:rFonts w:ascii="Times New Roman" w:hAnsi="Times New Roman" w:cs="Times New Roman"/>
              </w:rPr>
              <w:t>; 1/2</w:t>
            </w:r>
            <w:r w:rsidR="00DA23E6">
              <w:rPr>
                <w:rFonts w:ascii="Times New Roman" w:hAnsi="Times New Roman" w:cs="Times New Roman"/>
              </w:rPr>
              <w:t>9</w:t>
            </w:r>
            <w:r w:rsidR="0014256A">
              <w:rPr>
                <w:rFonts w:ascii="Times New Roman" w:hAnsi="Times New Roman" w:cs="Times New Roman"/>
              </w:rPr>
              <w:t>/20</w:t>
            </w:r>
            <w:r w:rsidR="00D73598">
              <w:rPr>
                <w:rFonts w:ascii="Times New Roman" w:hAnsi="Times New Roman" w:cs="Times New Roman"/>
              </w:rPr>
              <w:t>; 2/1/23</w:t>
            </w:r>
            <w:r w:rsidR="00AE7EF5">
              <w:rPr>
                <w:rFonts w:ascii="Times New Roman" w:hAnsi="Times New Roman" w:cs="Times New Roman"/>
              </w:rPr>
              <w:t xml:space="preserve">; </w:t>
            </w:r>
            <w:r w:rsidR="002C0370">
              <w:rPr>
                <w:rFonts w:ascii="Times New Roman" w:hAnsi="Times New Roman" w:cs="Times New Roman"/>
              </w:rPr>
              <w:t>1/19/24</w:t>
            </w:r>
            <w:r w:rsidR="00C21602">
              <w:rPr>
                <w:rFonts w:ascii="Times New Roman" w:hAnsi="Times New Roman" w:cs="Times New Roman"/>
              </w:rPr>
              <w:t>; 1/16/2</w:t>
            </w:r>
            <w:r w:rsidR="00707A58">
              <w:rPr>
                <w:rFonts w:ascii="Times New Roman" w:hAnsi="Times New Roman" w:cs="Times New Roman"/>
              </w:rPr>
              <w:t>5</w:t>
            </w:r>
            <w:r w:rsidR="004F788D">
              <w:rPr>
                <w:rFonts w:ascii="Times New Roman" w:hAnsi="Times New Roman" w:cs="Times New Roman"/>
              </w:rPr>
              <w:t>; 1/</w:t>
            </w:r>
            <w:r w:rsidR="0095001D">
              <w:rPr>
                <w:rFonts w:ascii="Times New Roman" w:hAnsi="Times New Roman" w:cs="Times New Roman"/>
              </w:rPr>
              <w:t>20</w:t>
            </w:r>
            <w:r w:rsidR="004F788D">
              <w:rPr>
                <w:rFonts w:ascii="Times New Roman" w:hAnsi="Times New Roman" w:cs="Times New Roman"/>
              </w:rPr>
              <w:t>/26</w:t>
            </w:r>
          </w:p>
          <w:p w14:paraId="11D29440" w14:textId="77777777" w:rsidR="006518D7" w:rsidRDefault="006518D7">
            <w:pPr>
              <w:rPr>
                <w:rFonts w:ascii="Times New Roman" w:hAnsi="Times New Roman" w:cs="Times New Roman"/>
              </w:rPr>
            </w:pPr>
          </w:p>
          <w:p w14:paraId="0E25678A" w14:textId="2D1CA79F" w:rsidR="004A29F3" w:rsidRPr="00467457" w:rsidRDefault="004A29F3">
            <w:pPr>
              <w:rPr>
                <w:rFonts w:ascii="Times New Roman" w:hAnsi="Times New Roman" w:cs="Times New Roman"/>
              </w:rPr>
            </w:pPr>
            <w:r>
              <w:rPr>
                <w:rFonts w:ascii="Times New Roman" w:hAnsi="Times New Roman" w:cs="Times New Roman"/>
              </w:rPr>
              <w:t>Updated</w:t>
            </w:r>
            <w:r w:rsidR="004B50CB">
              <w:rPr>
                <w:rFonts w:ascii="Times New Roman" w:hAnsi="Times New Roman" w:cs="Times New Roman"/>
              </w:rPr>
              <w:t xml:space="preserve"> policy</w:t>
            </w:r>
            <w:r>
              <w:rPr>
                <w:rFonts w:ascii="Times New Roman" w:hAnsi="Times New Roman" w:cs="Times New Roman"/>
              </w:rPr>
              <w:t>: 2/15/21</w:t>
            </w:r>
            <w:r w:rsidR="002E0138">
              <w:rPr>
                <w:rFonts w:ascii="Times New Roman" w:hAnsi="Times New Roman" w:cs="Times New Roman"/>
              </w:rPr>
              <w:t>; 2/1/22</w:t>
            </w:r>
            <w:r w:rsidR="00566911">
              <w:rPr>
                <w:rFonts w:ascii="Times New Roman" w:hAnsi="Times New Roman" w:cs="Times New Roman"/>
              </w:rPr>
              <w:t>; 11/1/23</w:t>
            </w:r>
          </w:p>
        </w:tc>
      </w:tr>
      <w:tr w:rsidR="00BE2583" w14:paraId="7B3501B2" w14:textId="77777777" w:rsidTr="00CC7F47">
        <w:trPr>
          <w:trHeight w:val="422"/>
        </w:trPr>
        <w:tc>
          <w:tcPr>
            <w:tcW w:w="4140" w:type="dxa"/>
          </w:tcPr>
          <w:p w14:paraId="62A8A40E" w14:textId="2A6D75AF" w:rsidR="009C59EE" w:rsidRPr="00467457" w:rsidRDefault="00BE2583">
            <w:pPr>
              <w:rPr>
                <w:rFonts w:ascii="Times New Roman" w:hAnsi="Times New Roman" w:cs="Times New Roman"/>
                <w:b/>
              </w:rPr>
            </w:pPr>
            <w:r w:rsidRPr="00467457">
              <w:rPr>
                <w:rFonts w:ascii="Times New Roman" w:hAnsi="Times New Roman" w:cs="Times New Roman"/>
                <w:b/>
              </w:rPr>
              <w:t>WRITTEN BY:</w:t>
            </w:r>
            <w:r w:rsidR="009C59EE">
              <w:rPr>
                <w:rFonts w:ascii="Times New Roman" w:hAnsi="Times New Roman" w:cs="Times New Roman"/>
                <w:b/>
              </w:rPr>
              <w:t xml:space="preserve">  Stacy Will,</w:t>
            </w:r>
            <w:r w:rsidR="004A29F3">
              <w:rPr>
                <w:rFonts w:ascii="Times New Roman" w:hAnsi="Times New Roman" w:cs="Times New Roman"/>
                <w:b/>
              </w:rPr>
              <w:t xml:space="preserve"> Director</w:t>
            </w:r>
          </w:p>
        </w:tc>
        <w:tc>
          <w:tcPr>
            <w:tcW w:w="5220" w:type="dxa"/>
            <w:gridSpan w:val="2"/>
          </w:tcPr>
          <w:p w14:paraId="7AAA881F" w14:textId="28E68A7F" w:rsidR="00BE2583" w:rsidRPr="00467457" w:rsidRDefault="00BE2583">
            <w:pPr>
              <w:rPr>
                <w:rFonts w:ascii="Times New Roman" w:hAnsi="Times New Roman" w:cs="Times New Roman"/>
                <w:b/>
              </w:rPr>
            </w:pPr>
            <w:r w:rsidRPr="00467457">
              <w:rPr>
                <w:rFonts w:ascii="Times New Roman" w:hAnsi="Times New Roman" w:cs="Times New Roman"/>
                <w:b/>
              </w:rPr>
              <w:t>APPROVED BY:</w:t>
            </w:r>
            <w:r w:rsidR="005B63C7">
              <w:rPr>
                <w:rFonts w:ascii="Times New Roman" w:hAnsi="Times New Roman" w:cs="Times New Roman"/>
                <w:b/>
              </w:rPr>
              <w:t xml:space="preserve">  </w:t>
            </w:r>
            <w:r w:rsidR="00FC7278">
              <w:rPr>
                <w:rFonts w:ascii="Times New Roman" w:hAnsi="Times New Roman" w:cs="Times New Roman"/>
                <w:b/>
              </w:rPr>
              <w:t>Board of Directors</w:t>
            </w:r>
          </w:p>
        </w:tc>
      </w:tr>
    </w:tbl>
    <w:p w14:paraId="3B8F145B" w14:textId="77777777" w:rsidR="00760C76" w:rsidRPr="00760C76" w:rsidRDefault="00760C76" w:rsidP="00760C76">
      <w:pPr>
        <w:spacing w:line="240" w:lineRule="auto"/>
        <w:rPr>
          <w:rFonts w:ascii="Times New Roman" w:hAnsi="Times New Roman" w:cs="Times New Roman"/>
          <w:b/>
          <w:sz w:val="10"/>
          <w:szCs w:val="10"/>
        </w:rPr>
      </w:pPr>
    </w:p>
    <w:p w14:paraId="3492FABE" w14:textId="46FF5CD3" w:rsidR="009C59EE" w:rsidRPr="009C59EE" w:rsidRDefault="00467457" w:rsidP="009A12C2">
      <w:pPr>
        <w:ind w:left="1440" w:hanging="1440"/>
        <w:rPr>
          <w:rFonts w:ascii="Arial" w:eastAsia="Times New Roman" w:hAnsi="Arial" w:cs="Arial"/>
          <w:sz w:val="24"/>
          <w:szCs w:val="24"/>
        </w:rPr>
      </w:pPr>
      <w:r w:rsidRPr="009C59EE">
        <w:rPr>
          <w:rFonts w:ascii="Arial" w:hAnsi="Arial" w:cs="Arial"/>
          <w:b/>
          <w:sz w:val="24"/>
          <w:szCs w:val="24"/>
        </w:rPr>
        <w:t>POLICY:</w:t>
      </w:r>
      <w:r w:rsidR="009C59EE" w:rsidRPr="009C59EE">
        <w:rPr>
          <w:rFonts w:ascii="Arial" w:hAnsi="Arial" w:cs="Arial"/>
          <w:b/>
          <w:sz w:val="24"/>
          <w:szCs w:val="24"/>
        </w:rPr>
        <w:t xml:space="preserve">  </w:t>
      </w:r>
      <w:r w:rsidR="009C59EE" w:rsidRPr="009C59EE">
        <w:rPr>
          <w:rFonts w:ascii="Arial" w:hAnsi="Arial" w:cs="Arial"/>
          <w:b/>
          <w:sz w:val="24"/>
          <w:szCs w:val="24"/>
        </w:rPr>
        <w:tab/>
      </w:r>
      <w:r w:rsidR="009C59EE" w:rsidRPr="009C59EE">
        <w:rPr>
          <w:rFonts w:ascii="Arial" w:eastAsia="Times New Roman" w:hAnsi="Arial" w:cs="Arial"/>
          <w:sz w:val="24"/>
          <w:szCs w:val="24"/>
        </w:rPr>
        <w:t xml:space="preserve">This program is designed to provide full or partial financial relief of hospital bills for medically indicated services to patients that are uninsured, underinsured and/or that are experiencing financial hardship.  </w:t>
      </w:r>
      <w:r w:rsidR="00DB3C0F" w:rsidRPr="009C59EE">
        <w:rPr>
          <w:rFonts w:ascii="Arial" w:eastAsia="Times New Roman" w:hAnsi="Arial" w:cs="Arial"/>
          <w:sz w:val="24"/>
          <w:szCs w:val="24"/>
        </w:rPr>
        <w:t>To</w:t>
      </w:r>
      <w:r w:rsidR="009C59EE" w:rsidRPr="009C59EE">
        <w:rPr>
          <w:rFonts w:ascii="Arial" w:eastAsia="Times New Roman" w:hAnsi="Arial" w:cs="Arial"/>
          <w:sz w:val="24"/>
          <w:szCs w:val="24"/>
        </w:rPr>
        <w:t xml:space="preserve"> offer </w:t>
      </w:r>
      <w:r w:rsidR="00DB3C0F">
        <w:rPr>
          <w:rFonts w:ascii="Arial" w:eastAsia="Times New Roman" w:hAnsi="Arial" w:cs="Arial"/>
          <w:sz w:val="24"/>
          <w:szCs w:val="24"/>
        </w:rPr>
        <w:t xml:space="preserve">such </w:t>
      </w:r>
      <w:r w:rsidR="009C59EE" w:rsidRPr="009C59EE">
        <w:rPr>
          <w:rFonts w:ascii="Arial" w:eastAsia="Times New Roman" w:hAnsi="Arial" w:cs="Arial"/>
          <w:sz w:val="24"/>
          <w:szCs w:val="24"/>
        </w:rPr>
        <w:t xml:space="preserve">discounts on self-pay balances, certain criteria must be met </w:t>
      </w:r>
      <w:r w:rsidR="000277BA" w:rsidRPr="009C59EE">
        <w:rPr>
          <w:rFonts w:ascii="Arial" w:eastAsia="Times New Roman" w:hAnsi="Arial" w:cs="Arial"/>
          <w:sz w:val="24"/>
          <w:szCs w:val="24"/>
        </w:rPr>
        <w:t>to</w:t>
      </w:r>
      <w:r w:rsidR="009C59EE" w:rsidRPr="009C59EE">
        <w:rPr>
          <w:rFonts w:ascii="Arial" w:eastAsia="Times New Roman" w:hAnsi="Arial" w:cs="Arial"/>
          <w:sz w:val="24"/>
          <w:szCs w:val="24"/>
        </w:rPr>
        <w:t xml:space="preserve"> determine such reductions.</w:t>
      </w:r>
      <w:r w:rsidR="003D31E8">
        <w:rPr>
          <w:rFonts w:ascii="Arial" w:eastAsia="Times New Roman" w:hAnsi="Arial" w:cs="Arial"/>
          <w:sz w:val="24"/>
          <w:szCs w:val="24"/>
        </w:rPr>
        <w:t xml:space="preserve"> </w:t>
      </w:r>
      <w:r w:rsidR="00566911">
        <w:rPr>
          <w:rFonts w:ascii="Arial" w:eastAsia="Times New Roman" w:hAnsi="Arial" w:cs="Arial"/>
          <w:sz w:val="24"/>
          <w:szCs w:val="24"/>
        </w:rPr>
        <w:t xml:space="preserve">It will be </w:t>
      </w:r>
      <w:r w:rsidR="003D31E8">
        <w:rPr>
          <w:rFonts w:ascii="Arial" w:eastAsia="Times New Roman" w:hAnsi="Arial" w:cs="Arial"/>
          <w:sz w:val="24"/>
          <w:szCs w:val="24"/>
        </w:rPr>
        <w:t>presume</w:t>
      </w:r>
      <w:r w:rsidR="00566911">
        <w:rPr>
          <w:rFonts w:ascii="Arial" w:eastAsia="Times New Roman" w:hAnsi="Arial" w:cs="Arial"/>
          <w:sz w:val="24"/>
          <w:szCs w:val="24"/>
        </w:rPr>
        <w:t>d</w:t>
      </w:r>
      <w:r w:rsidR="003D31E8">
        <w:rPr>
          <w:rFonts w:ascii="Arial" w:eastAsia="Times New Roman" w:hAnsi="Arial" w:cs="Arial"/>
          <w:sz w:val="24"/>
          <w:szCs w:val="24"/>
        </w:rPr>
        <w:t xml:space="preserve"> eligibility for the Community Benefit Program as determined by patients proven qualification for </w:t>
      </w:r>
      <w:r w:rsidR="00F16C50">
        <w:rPr>
          <w:rFonts w:ascii="Arial" w:eastAsia="Times New Roman" w:hAnsi="Arial" w:cs="Arial"/>
          <w:sz w:val="24"/>
          <w:szCs w:val="24"/>
        </w:rPr>
        <w:t>their</w:t>
      </w:r>
      <w:r w:rsidR="003D31E8">
        <w:rPr>
          <w:rFonts w:ascii="Arial" w:eastAsia="Times New Roman" w:hAnsi="Arial" w:cs="Arial"/>
          <w:sz w:val="24"/>
          <w:szCs w:val="24"/>
        </w:rPr>
        <w:t xml:space="preserve"> state’s Medicaid program</w:t>
      </w:r>
      <w:r w:rsidR="00C21B8B">
        <w:rPr>
          <w:rFonts w:ascii="Arial" w:eastAsia="Times New Roman" w:hAnsi="Arial" w:cs="Arial"/>
          <w:sz w:val="24"/>
          <w:szCs w:val="24"/>
        </w:rPr>
        <w:t>, or for confirmed incarceration.</w:t>
      </w:r>
    </w:p>
    <w:p w14:paraId="05AA235E" w14:textId="576B8F5D" w:rsidR="009C59EE" w:rsidRDefault="009C59EE" w:rsidP="009C59EE">
      <w:pPr>
        <w:spacing w:after="0" w:line="240" w:lineRule="auto"/>
        <w:rPr>
          <w:rFonts w:ascii="Arial" w:eastAsia="Times New Roman" w:hAnsi="Arial" w:cs="Arial"/>
          <w:b/>
          <w:sz w:val="24"/>
          <w:szCs w:val="24"/>
          <w:u w:val="single"/>
        </w:rPr>
      </w:pPr>
      <w:r w:rsidRPr="009C59EE">
        <w:rPr>
          <w:rFonts w:ascii="Arial" w:eastAsia="Times New Roman" w:hAnsi="Arial" w:cs="Arial"/>
          <w:b/>
          <w:sz w:val="24"/>
          <w:szCs w:val="24"/>
          <w:u w:val="single"/>
        </w:rPr>
        <w:t>GUIDELINES</w:t>
      </w:r>
    </w:p>
    <w:p w14:paraId="6F626441" w14:textId="77ECEDCB" w:rsidR="003D31E8" w:rsidRPr="003D31E8" w:rsidRDefault="003D31E8" w:rsidP="009C59EE">
      <w:pPr>
        <w:spacing w:after="0" w:line="240" w:lineRule="auto"/>
        <w:rPr>
          <w:rFonts w:ascii="Arial" w:eastAsia="Times New Roman" w:hAnsi="Arial" w:cs="Arial"/>
          <w:b/>
          <w:i/>
          <w:sz w:val="24"/>
          <w:szCs w:val="24"/>
          <w:u w:val="single"/>
        </w:rPr>
      </w:pPr>
      <w:r>
        <w:rPr>
          <w:rFonts w:ascii="Arial" w:eastAsia="Times New Roman" w:hAnsi="Arial" w:cs="Arial"/>
          <w:b/>
          <w:i/>
          <w:sz w:val="24"/>
          <w:szCs w:val="24"/>
          <w:u w:val="single"/>
        </w:rPr>
        <w:t>Determining Eligibility:</w:t>
      </w:r>
    </w:p>
    <w:p w14:paraId="6B1B868B" w14:textId="5747BBC3" w:rsidR="009C59EE" w:rsidRDefault="00566911" w:rsidP="009C59EE">
      <w:pPr>
        <w:numPr>
          <w:ilvl w:val="0"/>
          <w:numId w:val="1"/>
        </w:numPr>
        <w:spacing w:after="0" w:line="240" w:lineRule="auto"/>
        <w:rPr>
          <w:rFonts w:ascii="Arial" w:eastAsia="Times New Roman" w:hAnsi="Arial" w:cs="Arial"/>
          <w:sz w:val="24"/>
          <w:szCs w:val="24"/>
        </w:rPr>
      </w:pPr>
      <w:r>
        <w:rPr>
          <w:rFonts w:ascii="Arial" w:eastAsia="Times New Roman" w:hAnsi="Arial" w:cs="Arial"/>
          <w:sz w:val="24"/>
          <w:szCs w:val="24"/>
        </w:rPr>
        <w:t xml:space="preserve">For any uninsured patient, </w:t>
      </w:r>
      <w:r w:rsidR="00C4771D">
        <w:rPr>
          <w:rFonts w:ascii="Arial" w:eastAsia="Times New Roman" w:hAnsi="Arial" w:cs="Arial"/>
          <w:sz w:val="24"/>
          <w:szCs w:val="24"/>
        </w:rPr>
        <w:t>s</w:t>
      </w:r>
      <w:r>
        <w:rPr>
          <w:rFonts w:ascii="Arial" w:eastAsia="Times New Roman" w:hAnsi="Arial" w:cs="Arial"/>
          <w:sz w:val="24"/>
          <w:szCs w:val="24"/>
        </w:rPr>
        <w:t>uch patients will automatically be screened for eligibility</w:t>
      </w:r>
      <w:r w:rsidR="00C4771D">
        <w:rPr>
          <w:rFonts w:ascii="Arial" w:eastAsia="Times New Roman" w:hAnsi="Arial" w:cs="Arial"/>
          <w:sz w:val="24"/>
          <w:szCs w:val="24"/>
        </w:rPr>
        <w:t>.</w:t>
      </w:r>
    </w:p>
    <w:p w14:paraId="498D7405" w14:textId="3C39CD4C" w:rsidR="00566911" w:rsidRPr="009C59EE" w:rsidRDefault="00566911" w:rsidP="00566911">
      <w:pPr>
        <w:numPr>
          <w:ilvl w:val="1"/>
          <w:numId w:val="1"/>
        </w:numPr>
        <w:spacing w:after="0" w:line="240" w:lineRule="auto"/>
        <w:rPr>
          <w:rFonts w:ascii="Arial" w:eastAsia="Times New Roman" w:hAnsi="Arial" w:cs="Arial"/>
          <w:sz w:val="24"/>
          <w:szCs w:val="24"/>
        </w:rPr>
      </w:pPr>
      <w:r>
        <w:rPr>
          <w:rFonts w:ascii="Arial" w:eastAsia="Times New Roman" w:hAnsi="Arial" w:cs="Arial"/>
          <w:sz w:val="24"/>
          <w:szCs w:val="24"/>
        </w:rPr>
        <w:t xml:space="preserve">This process will be attempted in person or by telephone within </w:t>
      </w:r>
      <w:r w:rsidR="00C4771D">
        <w:rPr>
          <w:rFonts w:ascii="Arial" w:eastAsia="Times New Roman" w:hAnsi="Arial" w:cs="Arial"/>
          <w:sz w:val="24"/>
          <w:szCs w:val="24"/>
        </w:rPr>
        <w:t xml:space="preserve">the first week </w:t>
      </w:r>
      <w:r>
        <w:rPr>
          <w:rFonts w:ascii="Arial" w:eastAsia="Times New Roman" w:hAnsi="Arial" w:cs="Arial"/>
          <w:sz w:val="24"/>
          <w:szCs w:val="24"/>
        </w:rPr>
        <w:t>after the</w:t>
      </w:r>
      <w:r w:rsidR="000F22A9">
        <w:rPr>
          <w:rFonts w:ascii="Arial" w:eastAsia="Times New Roman" w:hAnsi="Arial" w:cs="Arial"/>
          <w:sz w:val="24"/>
          <w:szCs w:val="24"/>
        </w:rPr>
        <w:t xml:space="preserve"> date of servic</w:t>
      </w:r>
      <w:r w:rsidR="00C4771D">
        <w:rPr>
          <w:rFonts w:ascii="Arial" w:eastAsia="Times New Roman" w:hAnsi="Arial" w:cs="Arial"/>
          <w:sz w:val="24"/>
          <w:szCs w:val="24"/>
        </w:rPr>
        <w:t>e.</w:t>
      </w:r>
    </w:p>
    <w:p w14:paraId="281193E5" w14:textId="10BD5670" w:rsidR="000F22A9" w:rsidRDefault="000F22A9" w:rsidP="009C59EE">
      <w:pPr>
        <w:numPr>
          <w:ilvl w:val="0"/>
          <w:numId w:val="1"/>
        </w:numPr>
        <w:spacing w:after="0" w:line="240" w:lineRule="auto"/>
        <w:rPr>
          <w:rFonts w:ascii="Arial" w:eastAsia="Times New Roman" w:hAnsi="Arial" w:cs="Arial"/>
          <w:sz w:val="24"/>
          <w:szCs w:val="24"/>
        </w:rPr>
      </w:pPr>
      <w:r>
        <w:rPr>
          <w:rFonts w:ascii="Arial" w:eastAsia="Times New Roman" w:hAnsi="Arial" w:cs="Arial"/>
          <w:sz w:val="24"/>
          <w:szCs w:val="24"/>
        </w:rPr>
        <w:t>All others will be at the request of the patient to apply for the program.</w:t>
      </w:r>
    </w:p>
    <w:p w14:paraId="1A056195" w14:textId="01976530" w:rsidR="009C59EE" w:rsidRPr="009C59EE" w:rsidRDefault="009C59EE" w:rsidP="009C59EE">
      <w:pPr>
        <w:numPr>
          <w:ilvl w:val="0"/>
          <w:numId w:val="1"/>
        </w:numPr>
        <w:spacing w:after="0" w:line="240" w:lineRule="auto"/>
        <w:rPr>
          <w:rFonts w:ascii="Arial" w:eastAsia="Times New Roman" w:hAnsi="Arial" w:cs="Arial"/>
          <w:sz w:val="24"/>
          <w:szCs w:val="24"/>
        </w:rPr>
      </w:pPr>
      <w:r w:rsidRPr="009C59EE">
        <w:rPr>
          <w:rFonts w:ascii="Arial" w:eastAsia="Times New Roman" w:hAnsi="Arial" w:cs="Arial"/>
          <w:sz w:val="24"/>
          <w:szCs w:val="24"/>
        </w:rPr>
        <w:t xml:space="preserve">The </w:t>
      </w:r>
      <w:r w:rsidR="00566911">
        <w:rPr>
          <w:rFonts w:ascii="Arial" w:eastAsia="Times New Roman" w:hAnsi="Arial" w:cs="Arial"/>
          <w:sz w:val="24"/>
          <w:szCs w:val="24"/>
        </w:rPr>
        <w:t xml:space="preserve">applicable business office staff </w:t>
      </w:r>
      <w:r w:rsidRPr="009C59EE">
        <w:rPr>
          <w:rFonts w:ascii="Arial" w:eastAsia="Times New Roman" w:hAnsi="Arial" w:cs="Arial"/>
          <w:sz w:val="24"/>
          <w:szCs w:val="24"/>
        </w:rPr>
        <w:t>will interview each patient to determine what the patient may be required to provide the hospital to qualify for the program</w:t>
      </w:r>
      <w:r w:rsidR="008A0C63">
        <w:rPr>
          <w:rFonts w:ascii="Arial" w:eastAsia="Times New Roman" w:hAnsi="Arial" w:cs="Arial"/>
          <w:sz w:val="24"/>
          <w:szCs w:val="24"/>
        </w:rPr>
        <w:t>.</w:t>
      </w:r>
    </w:p>
    <w:p w14:paraId="5B7D57EF" w14:textId="56BD998D" w:rsidR="009C59EE" w:rsidRPr="009C59EE" w:rsidRDefault="009C59EE" w:rsidP="009C59EE">
      <w:pPr>
        <w:numPr>
          <w:ilvl w:val="0"/>
          <w:numId w:val="1"/>
        </w:numPr>
        <w:spacing w:after="0" w:line="240" w:lineRule="auto"/>
        <w:rPr>
          <w:rFonts w:ascii="Arial" w:eastAsia="Times New Roman" w:hAnsi="Arial" w:cs="Arial"/>
          <w:sz w:val="24"/>
          <w:szCs w:val="24"/>
        </w:rPr>
      </w:pPr>
      <w:r w:rsidRPr="009C59EE">
        <w:rPr>
          <w:rFonts w:ascii="Arial" w:eastAsia="Times New Roman" w:hAnsi="Arial" w:cs="Arial"/>
          <w:sz w:val="24"/>
          <w:szCs w:val="24"/>
        </w:rPr>
        <w:t xml:space="preserve">The patient applying for </w:t>
      </w:r>
      <w:r w:rsidR="008B375B" w:rsidRPr="009C59EE">
        <w:rPr>
          <w:rFonts w:ascii="Arial" w:eastAsia="Times New Roman" w:hAnsi="Arial" w:cs="Arial"/>
          <w:sz w:val="24"/>
          <w:szCs w:val="24"/>
        </w:rPr>
        <w:t>financial</w:t>
      </w:r>
      <w:r w:rsidRPr="009C59EE">
        <w:rPr>
          <w:rFonts w:ascii="Arial" w:eastAsia="Times New Roman" w:hAnsi="Arial" w:cs="Arial"/>
          <w:sz w:val="24"/>
          <w:szCs w:val="24"/>
        </w:rPr>
        <w:t xml:space="preserve"> assistance must provide the required paperwork to determine eligibility within 30 days of the </w:t>
      </w:r>
      <w:r w:rsidR="00C4771D">
        <w:rPr>
          <w:rFonts w:ascii="Arial" w:eastAsia="Times New Roman" w:hAnsi="Arial" w:cs="Arial"/>
          <w:sz w:val="24"/>
          <w:szCs w:val="24"/>
        </w:rPr>
        <w:t>application being mailed</w:t>
      </w:r>
      <w:r w:rsidRPr="009C59EE">
        <w:rPr>
          <w:rFonts w:ascii="Arial" w:eastAsia="Times New Roman" w:hAnsi="Arial" w:cs="Arial"/>
          <w:sz w:val="24"/>
          <w:szCs w:val="24"/>
        </w:rPr>
        <w:t xml:space="preserve"> (see Criteria below)</w:t>
      </w:r>
      <w:r w:rsidR="00C4771D">
        <w:rPr>
          <w:rFonts w:ascii="Arial" w:eastAsia="Times New Roman" w:hAnsi="Arial" w:cs="Arial"/>
          <w:sz w:val="24"/>
          <w:szCs w:val="24"/>
        </w:rPr>
        <w:t>.</w:t>
      </w:r>
    </w:p>
    <w:p w14:paraId="72A35E9D" w14:textId="65FD5696" w:rsidR="00051918" w:rsidRPr="009C59EE" w:rsidRDefault="009C59EE" w:rsidP="00051918">
      <w:pPr>
        <w:numPr>
          <w:ilvl w:val="1"/>
          <w:numId w:val="1"/>
        </w:numPr>
        <w:spacing w:after="0" w:line="240" w:lineRule="auto"/>
        <w:rPr>
          <w:rFonts w:ascii="Arial" w:eastAsia="Times New Roman" w:hAnsi="Arial" w:cs="Arial"/>
          <w:sz w:val="24"/>
          <w:szCs w:val="24"/>
        </w:rPr>
      </w:pPr>
      <w:r w:rsidRPr="009C59EE">
        <w:rPr>
          <w:rFonts w:ascii="Arial" w:eastAsia="Times New Roman" w:hAnsi="Arial" w:cs="Arial"/>
          <w:sz w:val="24"/>
          <w:szCs w:val="24"/>
        </w:rPr>
        <w:t xml:space="preserve">If the paperwork is not received within the </w:t>
      </w:r>
      <w:r w:rsidR="00D73598" w:rsidRPr="009C59EE">
        <w:rPr>
          <w:rFonts w:ascii="Arial" w:eastAsia="Times New Roman" w:hAnsi="Arial" w:cs="Arial"/>
          <w:sz w:val="24"/>
          <w:szCs w:val="24"/>
        </w:rPr>
        <w:t>30-day</w:t>
      </w:r>
      <w:r w:rsidRPr="009C59EE">
        <w:rPr>
          <w:rFonts w:ascii="Arial" w:eastAsia="Times New Roman" w:hAnsi="Arial" w:cs="Arial"/>
          <w:sz w:val="24"/>
          <w:szCs w:val="24"/>
        </w:rPr>
        <w:t xml:space="preserve"> time frame, </w:t>
      </w:r>
    </w:p>
    <w:p w14:paraId="0071915E" w14:textId="77455FEC" w:rsidR="009C59EE" w:rsidRPr="009C59EE" w:rsidRDefault="009C59EE" w:rsidP="009C59EE">
      <w:pPr>
        <w:numPr>
          <w:ilvl w:val="1"/>
          <w:numId w:val="1"/>
        </w:numPr>
        <w:spacing w:after="0" w:line="240" w:lineRule="auto"/>
        <w:rPr>
          <w:rFonts w:ascii="Arial" w:eastAsia="Times New Roman" w:hAnsi="Arial" w:cs="Arial"/>
          <w:sz w:val="24"/>
          <w:szCs w:val="24"/>
        </w:rPr>
      </w:pPr>
      <w:r w:rsidRPr="009C59EE">
        <w:rPr>
          <w:rFonts w:ascii="Arial" w:eastAsia="Times New Roman" w:hAnsi="Arial" w:cs="Arial"/>
          <w:sz w:val="24"/>
          <w:szCs w:val="24"/>
        </w:rPr>
        <w:lastRenderedPageBreak/>
        <w:t>the account(s) will be placed back into the self</w:t>
      </w:r>
      <w:r w:rsidR="009A12C2">
        <w:rPr>
          <w:rFonts w:ascii="Arial" w:eastAsia="Times New Roman" w:hAnsi="Arial" w:cs="Arial"/>
          <w:sz w:val="24"/>
          <w:szCs w:val="24"/>
        </w:rPr>
        <w:t>-</w:t>
      </w:r>
      <w:r w:rsidRPr="009C59EE">
        <w:rPr>
          <w:rFonts w:ascii="Arial" w:eastAsia="Times New Roman" w:hAnsi="Arial" w:cs="Arial"/>
          <w:sz w:val="24"/>
          <w:szCs w:val="24"/>
        </w:rPr>
        <w:t>pay collections process.</w:t>
      </w:r>
    </w:p>
    <w:p w14:paraId="1FE27F05" w14:textId="10F322CF" w:rsidR="009C59EE" w:rsidRPr="009C59EE" w:rsidRDefault="009C59EE" w:rsidP="009C59EE">
      <w:pPr>
        <w:numPr>
          <w:ilvl w:val="0"/>
          <w:numId w:val="1"/>
        </w:numPr>
        <w:spacing w:after="0" w:line="240" w:lineRule="auto"/>
        <w:rPr>
          <w:rFonts w:ascii="Arial" w:eastAsia="Times New Roman" w:hAnsi="Arial" w:cs="Arial"/>
          <w:sz w:val="24"/>
          <w:szCs w:val="24"/>
        </w:rPr>
      </w:pPr>
      <w:r w:rsidRPr="009C59EE">
        <w:rPr>
          <w:rFonts w:ascii="Arial" w:eastAsia="Times New Roman" w:hAnsi="Arial" w:cs="Arial"/>
          <w:sz w:val="24"/>
          <w:szCs w:val="24"/>
        </w:rPr>
        <w:t xml:space="preserve">If the services rendered qualify for the Scenic Rivers Clinic Sliding Fee Scale (SFS) discount (refer to SFS list of services), the patient will be required to make application with the clinic first.  </w:t>
      </w:r>
    </w:p>
    <w:p w14:paraId="4F2F9B50" w14:textId="5E28EC76" w:rsidR="009C59EE" w:rsidRPr="009C59EE" w:rsidRDefault="009C59EE" w:rsidP="009C59EE">
      <w:pPr>
        <w:numPr>
          <w:ilvl w:val="1"/>
          <w:numId w:val="1"/>
        </w:numPr>
        <w:spacing w:after="0" w:line="240" w:lineRule="auto"/>
        <w:rPr>
          <w:rFonts w:ascii="Arial" w:eastAsia="Times New Roman" w:hAnsi="Arial" w:cs="Arial"/>
          <w:sz w:val="24"/>
          <w:szCs w:val="24"/>
        </w:rPr>
      </w:pPr>
      <w:r w:rsidRPr="009C59EE">
        <w:rPr>
          <w:rFonts w:ascii="Arial" w:eastAsia="Times New Roman" w:hAnsi="Arial" w:cs="Arial"/>
          <w:sz w:val="24"/>
          <w:szCs w:val="24"/>
        </w:rPr>
        <w:t xml:space="preserve">If a patient does NOT qualify for the SFS (household income guidelines </w:t>
      </w:r>
      <w:r w:rsidR="00E807AD">
        <w:rPr>
          <w:rFonts w:ascii="Arial" w:eastAsia="Times New Roman" w:hAnsi="Arial" w:cs="Arial"/>
          <w:sz w:val="24"/>
          <w:szCs w:val="24"/>
        </w:rPr>
        <w:t>are lower)</w:t>
      </w:r>
      <w:r w:rsidRPr="009C59EE">
        <w:rPr>
          <w:rFonts w:ascii="Arial" w:eastAsia="Times New Roman" w:hAnsi="Arial" w:cs="Arial"/>
          <w:sz w:val="24"/>
          <w:szCs w:val="24"/>
        </w:rPr>
        <w:t>, then if he/she qualifies for our program, the Community Benefit discount will be applied</w:t>
      </w:r>
      <w:r w:rsidR="008A0C63">
        <w:rPr>
          <w:rFonts w:ascii="Arial" w:eastAsia="Times New Roman" w:hAnsi="Arial" w:cs="Arial"/>
          <w:sz w:val="24"/>
          <w:szCs w:val="24"/>
        </w:rPr>
        <w:t>.</w:t>
      </w:r>
    </w:p>
    <w:p w14:paraId="70662FC1" w14:textId="77777777" w:rsidR="009C59EE" w:rsidRPr="009C59EE" w:rsidRDefault="009C59EE" w:rsidP="009C59EE">
      <w:pPr>
        <w:numPr>
          <w:ilvl w:val="1"/>
          <w:numId w:val="1"/>
        </w:numPr>
        <w:spacing w:after="0" w:line="240" w:lineRule="auto"/>
        <w:rPr>
          <w:rFonts w:ascii="Arial" w:eastAsia="Times New Roman" w:hAnsi="Arial" w:cs="Arial"/>
          <w:sz w:val="24"/>
          <w:szCs w:val="24"/>
        </w:rPr>
      </w:pPr>
      <w:r w:rsidRPr="009C59EE">
        <w:rPr>
          <w:rFonts w:ascii="Arial" w:eastAsia="Times New Roman" w:hAnsi="Arial" w:cs="Arial"/>
          <w:sz w:val="24"/>
          <w:szCs w:val="24"/>
        </w:rPr>
        <w:t>If a patient does qualify for the SFS at less than 100% and does qualify for a discount with the hospital’s program, whatever remaining balance is due after the SFS discount is allocated will be adjusted off in the amount the patient qualifies for with the hospital’s discount.</w:t>
      </w:r>
    </w:p>
    <w:p w14:paraId="1B42DFA0" w14:textId="6A7B746C" w:rsidR="009C59EE" w:rsidRPr="009C59EE" w:rsidRDefault="009C59EE" w:rsidP="009C59EE">
      <w:pPr>
        <w:numPr>
          <w:ilvl w:val="0"/>
          <w:numId w:val="1"/>
        </w:numPr>
        <w:spacing w:after="0" w:line="240" w:lineRule="auto"/>
        <w:rPr>
          <w:rFonts w:ascii="Arial" w:eastAsia="Times New Roman" w:hAnsi="Arial" w:cs="Arial"/>
          <w:sz w:val="24"/>
          <w:szCs w:val="24"/>
        </w:rPr>
      </w:pPr>
      <w:r w:rsidRPr="009C59EE">
        <w:rPr>
          <w:rFonts w:ascii="Arial" w:eastAsia="Times New Roman" w:hAnsi="Arial" w:cs="Arial"/>
          <w:sz w:val="24"/>
          <w:szCs w:val="24"/>
        </w:rPr>
        <w:t xml:space="preserve">Each case scenario will be reviewed </w:t>
      </w:r>
      <w:r w:rsidR="00051918">
        <w:rPr>
          <w:rFonts w:ascii="Arial" w:eastAsia="Times New Roman" w:hAnsi="Arial" w:cs="Arial"/>
          <w:sz w:val="24"/>
          <w:szCs w:val="24"/>
        </w:rPr>
        <w:t xml:space="preserve">to deem </w:t>
      </w:r>
      <w:r w:rsidRPr="009C59EE">
        <w:rPr>
          <w:rFonts w:ascii="Arial" w:eastAsia="Times New Roman" w:hAnsi="Arial" w:cs="Arial"/>
          <w:sz w:val="24"/>
          <w:szCs w:val="24"/>
        </w:rPr>
        <w:t>full or partial discount approval when there are SFS services and hospital services for the same service date</w:t>
      </w:r>
      <w:r w:rsidR="008A0C63">
        <w:rPr>
          <w:rFonts w:ascii="Arial" w:eastAsia="Times New Roman" w:hAnsi="Arial" w:cs="Arial"/>
          <w:sz w:val="24"/>
          <w:szCs w:val="24"/>
        </w:rPr>
        <w:t>.</w:t>
      </w:r>
      <w:r w:rsidRPr="009C59EE">
        <w:rPr>
          <w:rFonts w:ascii="Arial" w:eastAsia="Times New Roman" w:hAnsi="Arial" w:cs="Arial"/>
          <w:sz w:val="24"/>
          <w:szCs w:val="24"/>
        </w:rPr>
        <w:t xml:space="preserve"> </w:t>
      </w:r>
    </w:p>
    <w:p w14:paraId="6F89AECD" w14:textId="5B233BA5" w:rsidR="009C59EE" w:rsidRPr="009C59EE" w:rsidRDefault="009C59EE" w:rsidP="009C59EE">
      <w:pPr>
        <w:numPr>
          <w:ilvl w:val="0"/>
          <w:numId w:val="1"/>
        </w:numPr>
        <w:spacing w:after="0" w:line="240" w:lineRule="auto"/>
        <w:rPr>
          <w:rFonts w:ascii="Arial" w:eastAsia="Times New Roman" w:hAnsi="Arial" w:cs="Arial"/>
          <w:sz w:val="24"/>
          <w:szCs w:val="24"/>
        </w:rPr>
      </w:pPr>
      <w:r w:rsidRPr="009C59EE">
        <w:rPr>
          <w:rFonts w:ascii="Arial" w:eastAsia="Times New Roman" w:hAnsi="Arial" w:cs="Arial"/>
          <w:sz w:val="24"/>
          <w:szCs w:val="24"/>
        </w:rPr>
        <w:t xml:space="preserve">Final determination will be made by the </w:t>
      </w:r>
      <w:r w:rsidR="001A1CD9">
        <w:rPr>
          <w:rFonts w:ascii="Arial" w:eastAsia="Times New Roman" w:hAnsi="Arial" w:cs="Arial"/>
          <w:sz w:val="24"/>
          <w:szCs w:val="24"/>
        </w:rPr>
        <w:t>Director</w:t>
      </w:r>
      <w:r w:rsidR="00E807AD">
        <w:rPr>
          <w:rFonts w:ascii="Arial" w:eastAsia="Times New Roman" w:hAnsi="Arial" w:cs="Arial"/>
          <w:sz w:val="24"/>
          <w:szCs w:val="24"/>
        </w:rPr>
        <w:t>/</w:t>
      </w:r>
      <w:r w:rsidR="00A13D4C">
        <w:rPr>
          <w:rFonts w:ascii="Arial" w:eastAsia="Times New Roman" w:hAnsi="Arial" w:cs="Arial"/>
          <w:sz w:val="24"/>
          <w:szCs w:val="24"/>
        </w:rPr>
        <w:t>Coordinator,</w:t>
      </w:r>
      <w:r w:rsidR="001A1CD9">
        <w:rPr>
          <w:rFonts w:ascii="Arial" w:eastAsia="Times New Roman" w:hAnsi="Arial" w:cs="Arial"/>
          <w:sz w:val="24"/>
          <w:szCs w:val="24"/>
        </w:rPr>
        <w:t xml:space="preserve"> </w:t>
      </w:r>
      <w:r w:rsidRPr="009C59EE">
        <w:rPr>
          <w:rFonts w:ascii="Arial" w:eastAsia="Times New Roman" w:hAnsi="Arial" w:cs="Arial"/>
          <w:sz w:val="24"/>
          <w:szCs w:val="24"/>
        </w:rPr>
        <w:t xml:space="preserve">and a letter will be sent to the patient informing the patient </w:t>
      </w:r>
      <w:r w:rsidR="002E0138">
        <w:rPr>
          <w:rFonts w:ascii="Arial" w:eastAsia="Times New Roman" w:hAnsi="Arial" w:cs="Arial"/>
          <w:sz w:val="24"/>
          <w:szCs w:val="24"/>
        </w:rPr>
        <w:t>of t</w:t>
      </w:r>
      <w:r w:rsidRPr="009C59EE">
        <w:rPr>
          <w:rFonts w:ascii="Arial" w:eastAsia="Times New Roman" w:hAnsi="Arial" w:cs="Arial"/>
          <w:sz w:val="24"/>
          <w:szCs w:val="24"/>
        </w:rPr>
        <w:t>he discount granted</w:t>
      </w:r>
      <w:r w:rsidR="002E0138">
        <w:rPr>
          <w:rFonts w:ascii="Arial" w:eastAsia="Times New Roman" w:hAnsi="Arial" w:cs="Arial"/>
          <w:sz w:val="24"/>
          <w:szCs w:val="24"/>
        </w:rPr>
        <w:t xml:space="preserve">, what the balance was, and what the new balance due is (if </w:t>
      </w:r>
      <w:r w:rsidR="00E807AD">
        <w:rPr>
          <w:rFonts w:ascii="Arial" w:eastAsia="Times New Roman" w:hAnsi="Arial" w:cs="Arial"/>
          <w:sz w:val="24"/>
          <w:szCs w:val="24"/>
        </w:rPr>
        <w:t>any</w:t>
      </w:r>
      <w:r w:rsidR="002E0138">
        <w:rPr>
          <w:rFonts w:ascii="Arial" w:eastAsia="Times New Roman" w:hAnsi="Arial" w:cs="Arial"/>
          <w:sz w:val="24"/>
          <w:szCs w:val="24"/>
        </w:rPr>
        <w:t>).</w:t>
      </w:r>
    </w:p>
    <w:p w14:paraId="1003D8B9" w14:textId="23F1A87E" w:rsidR="009C59EE" w:rsidRPr="009C59EE" w:rsidRDefault="009C59EE" w:rsidP="009C59EE">
      <w:pPr>
        <w:numPr>
          <w:ilvl w:val="0"/>
          <w:numId w:val="1"/>
        </w:numPr>
        <w:spacing w:after="0" w:line="240" w:lineRule="auto"/>
        <w:rPr>
          <w:rFonts w:ascii="Arial" w:eastAsia="Times New Roman" w:hAnsi="Arial" w:cs="Arial"/>
          <w:sz w:val="24"/>
          <w:szCs w:val="24"/>
        </w:rPr>
      </w:pPr>
      <w:r w:rsidRPr="009C59EE">
        <w:rPr>
          <w:rFonts w:ascii="Arial" w:eastAsia="Times New Roman" w:hAnsi="Arial" w:cs="Arial"/>
          <w:sz w:val="24"/>
          <w:szCs w:val="24"/>
        </w:rPr>
        <w:t>Once a discounted balance has been determined</w:t>
      </w:r>
      <w:r w:rsidR="00E807AD">
        <w:rPr>
          <w:rFonts w:ascii="Arial" w:eastAsia="Times New Roman" w:hAnsi="Arial" w:cs="Arial"/>
          <w:sz w:val="24"/>
          <w:szCs w:val="24"/>
        </w:rPr>
        <w:t xml:space="preserve"> or if the patient is not eligible for a discount</w:t>
      </w:r>
      <w:r w:rsidR="002E0138">
        <w:rPr>
          <w:rFonts w:ascii="Arial" w:eastAsia="Times New Roman" w:hAnsi="Arial" w:cs="Arial"/>
          <w:sz w:val="24"/>
          <w:szCs w:val="24"/>
        </w:rPr>
        <w:t>,</w:t>
      </w:r>
      <w:r w:rsidRPr="009C59EE">
        <w:rPr>
          <w:rFonts w:ascii="Arial" w:eastAsia="Times New Roman" w:hAnsi="Arial" w:cs="Arial"/>
          <w:sz w:val="24"/>
          <w:szCs w:val="24"/>
        </w:rPr>
        <w:t xml:space="preserve"> a monthly payment plan </w:t>
      </w:r>
      <w:r w:rsidR="002E0138">
        <w:rPr>
          <w:rFonts w:ascii="Arial" w:eastAsia="Times New Roman" w:hAnsi="Arial" w:cs="Arial"/>
          <w:sz w:val="24"/>
          <w:szCs w:val="24"/>
        </w:rPr>
        <w:t xml:space="preserve">can be </w:t>
      </w:r>
      <w:r w:rsidRPr="009C59EE">
        <w:rPr>
          <w:rFonts w:ascii="Arial" w:eastAsia="Times New Roman" w:hAnsi="Arial" w:cs="Arial"/>
          <w:sz w:val="24"/>
          <w:szCs w:val="24"/>
        </w:rPr>
        <w:t>established</w:t>
      </w:r>
      <w:r w:rsidR="002E0138">
        <w:rPr>
          <w:rFonts w:ascii="Arial" w:eastAsia="Times New Roman" w:hAnsi="Arial" w:cs="Arial"/>
          <w:sz w:val="24"/>
          <w:szCs w:val="24"/>
        </w:rPr>
        <w:t xml:space="preserve"> in which is indicated in the discount approval letter</w:t>
      </w:r>
      <w:r w:rsidR="008A0C63">
        <w:rPr>
          <w:rFonts w:ascii="Arial" w:eastAsia="Times New Roman" w:hAnsi="Arial" w:cs="Arial"/>
          <w:sz w:val="24"/>
          <w:szCs w:val="24"/>
        </w:rPr>
        <w:t>.</w:t>
      </w:r>
    </w:p>
    <w:p w14:paraId="7E9DFA8F" w14:textId="1C14EC6C" w:rsidR="009C59EE" w:rsidRPr="009C59EE" w:rsidRDefault="000F22A9" w:rsidP="009C59EE">
      <w:pPr>
        <w:numPr>
          <w:ilvl w:val="0"/>
          <w:numId w:val="1"/>
        </w:numPr>
        <w:spacing w:after="0" w:line="240" w:lineRule="auto"/>
        <w:rPr>
          <w:rFonts w:ascii="Arial" w:eastAsia="Times New Roman" w:hAnsi="Arial" w:cs="Arial"/>
          <w:sz w:val="24"/>
          <w:szCs w:val="24"/>
        </w:rPr>
      </w:pPr>
      <w:r w:rsidRPr="009C59EE">
        <w:rPr>
          <w:rFonts w:ascii="Arial" w:eastAsia="Times New Roman" w:hAnsi="Arial" w:cs="Arial"/>
          <w:sz w:val="24"/>
          <w:szCs w:val="24"/>
        </w:rPr>
        <w:t>A patient’s</w:t>
      </w:r>
      <w:r w:rsidR="009C59EE" w:rsidRPr="009C59EE">
        <w:rPr>
          <w:rFonts w:ascii="Arial" w:eastAsia="Times New Roman" w:hAnsi="Arial" w:cs="Arial"/>
          <w:sz w:val="24"/>
          <w:szCs w:val="24"/>
        </w:rPr>
        <w:t xml:space="preserve"> financial status can </w:t>
      </w:r>
      <w:r w:rsidR="00A13D4C" w:rsidRPr="009C59EE">
        <w:rPr>
          <w:rFonts w:ascii="Arial" w:eastAsia="Times New Roman" w:hAnsi="Arial" w:cs="Arial"/>
          <w:sz w:val="24"/>
          <w:szCs w:val="24"/>
        </w:rPr>
        <w:t>change; therefore,</w:t>
      </w:r>
      <w:r w:rsidR="009C59EE" w:rsidRPr="009C59EE">
        <w:rPr>
          <w:rFonts w:ascii="Arial" w:eastAsia="Times New Roman" w:hAnsi="Arial" w:cs="Arial"/>
          <w:sz w:val="24"/>
          <w:szCs w:val="24"/>
        </w:rPr>
        <w:t xml:space="preserve"> it will be required that the patient re-certify for this program each year thereafter the date of their discount approval. </w:t>
      </w:r>
    </w:p>
    <w:p w14:paraId="0DA2397C" w14:textId="68A8489E" w:rsidR="009C59EE" w:rsidRPr="009C59EE" w:rsidRDefault="009C59EE" w:rsidP="009C59EE">
      <w:pPr>
        <w:numPr>
          <w:ilvl w:val="0"/>
          <w:numId w:val="1"/>
        </w:numPr>
        <w:spacing w:after="0" w:line="240" w:lineRule="auto"/>
        <w:rPr>
          <w:rFonts w:ascii="Arial" w:eastAsia="Times New Roman" w:hAnsi="Arial" w:cs="Arial"/>
          <w:sz w:val="24"/>
          <w:szCs w:val="24"/>
        </w:rPr>
      </w:pPr>
      <w:r w:rsidRPr="009C59EE">
        <w:rPr>
          <w:rFonts w:ascii="Arial" w:eastAsia="Times New Roman" w:hAnsi="Arial" w:cs="Arial"/>
          <w:sz w:val="24"/>
          <w:szCs w:val="24"/>
        </w:rPr>
        <w:t>This program will be reviewed, monitored</w:t>
      </w:r>
      <w:r w:rsidR="00F110F3">
        <w:rPr>
          <w:rFonts w:ascii="Arial" w:eastAsia="Times New Roman" w:hAnsi="Arial" w:cs="Arial"/>
          <w:sz w:val="24"/>
          <w:szCs w:val="24"/>
        </w:rPr>
        <w:t>,</w:t>
      </w:r>
      <w:r w:rsidRPr="009C59EE">
        <w:rPr>
          <w:rFonts w:ascii="Arial" w:eastAsia="Times New Roman" w:hAnsi="Arial" w:cs="Arial"/>
          <w:sz w:val="24"/>
          <w:szCs w:val="24"/>
        </w:rPr>
        <w:t xml:space="preserve"> and updated as deemed necessary on an ongoing basis</w:t>
      </w:r>
      <w:r w:rsidR="008A0C63">
        <w:rPr>
          <w:rFonts w:ascii="Arial" w:eastAsia="Times New Roman" w:hAnsi="Arial" w:cs="Arial"/>
          <w:sz w:val="24"/>
          <w:szCs w:val="24"/>
        </w:rPr>
        <w:t>.</w:t>
      </w:r>
    </w:p>
    <w:p w14:paraId="23841580" w14:textId="5467BE1F" w:rsidR="009C59EE" w:rsidRDefault="009C59EE" w:rsidP="009C59EE">
      <w:pPr>
        <w:spacing w:after="0" w:line="240" w:lineRule="auto"/>
        <w:rPr>
          <w:rFonts w:ascii="Arial" w:eastAsia="Times New Roman" w:hAnsi="Arial" w:cs="Arial"/>
          <w:sz w:val="24"/>
          <w:szCs w:val="24"/>
        </w:rPr>
      </w:pPr>
    </w:p>
    <w:p w14:paraId="2AF59536" w14:textId="13B7DEED" w:rsidR="003D31E8" w:rsidRPr="00C21B8B" w:rsidRDefault="003D31E8" w:rsidP="009C59EE">
      <w:pPr>
        <w:spacing w:after="0" w:line="240" w:lineRule="auto"/>
        <w:rPr>
          <w:rFonts w:ascii="Arial" w:eastAsia="Times New Roman" w:hAnsi="Arial" w:cs="Arial"/>
          <w:b/>
          <w:i/>
          <w:sz w:val="24"/>
          <w:szCs w:val="24"/>
          <w:u w:val="single"/>
        </w:rPr>
      </w:pPr>
      <w:r w:rsidRPr="00C21B8B">
        <w:rPr>
          <w:rFonts w:ascii="Arial" w:eastAsia="Times New Roman" w:hAnsi="Arial" w:cs="Arial"/>
          <w:b/>
          <w:i/>
          <w:sz w:val="24"/>
          <w:szCs w:val="24"/>
          <w:u w:val="single"/>
        </w:rPr>
        <w:t>Presumptive Eligibility:</w:t>
      </w:r>
    </w:p>
    <w:p w14:paraId="0FEFF0C2" w14:textId="6A0241CE" w:rsidR="003D31E8" w:rsidRDefault="003D31E8" w:rsidP="003D31E8">
      <w:pPr>
        <w:pStyle w:val="ListParagraph"/>
        <w:numPr>
          <w:ilvl w:val="0"/>
          <w:numId w:val="3"/>
        </w:numPr>
        <w:spacing w:after="0" w:line="240" w:lineRule="auto"/>
        <w:rPr>
          <w:rFonts w:ascii="Arial" w:eastAsia="Times New Roman" w:hAnsi="Arial" w:cs="Arial"/>
          <w:sz w:val="24"/>
          <w:szCs w:val="24"/>
        </w:rPr>
      </w:pPr>
      <w:r>
        <w:rPr>
          <w:rFonts w:ascii="Arial" w:eastAsia="Times New Roman" w:hAnsi="Arial" w:cs="Arial"/>
          <w:sz w:val="24"/>
          <w:szCs w:val="24"/>
        </w:rPr>
        <w:t xml:space="preserve">Upon review of self-pay accounts, </w:t>
      </w:r>
      <w:r w:rsidR="001A1CD9">
        <w:rPr>
          <w:rFonts w:ascii="Arial" w:eastAsia="Times New Roman" w:hAnsi="Arial" w:cs="Arial"/>
          <w:sz w:val="24"/>
          <w:szCs w:val="24"/>
        </w:rPr>
        <w:t>Director</w:t>
      </w:r>
      <w:r w:rsidR="00E807AD">
        <w:rPr>
          <w:rFonts w:ascii="Arial" w:eastAsia="Times New Roman" w:hAnsi="Arial" w:cs="Arial"/>
          <w:sz w:val="24"/>
          <w:szCs w:val="24"/>
        </w:rPr>
        <w:t>/Coordinator</w:t>
      </w:r>
      <w:r>
        <w:rPr>
          <w:rFonts w:ascii="Arial" w:eastAsia="Times New Roman" w:hAnsi="Arial" w:cs="Arial"/>
          <w:sz w:val="24"/>
          <w:szCs w:val="24"/>
        </w:rPr>
        <w:t xml:space="preserve"> will deem patients eligible for 100% Community Benefit if they are enrolled in a Medicaid, a Prepaid Medical Assistance Program (PMAP) or they are incarcerated with</w:t>
      </w:r>
      <w:r w:rsidR="00C21B8B">
        <w:rPr>
          <w:rFonts w:ascii="Arial" w:eastAsia="Times New Roman" w:hAnsi="Arial" w:cs="Arial"/>
          <w:sz w:val="24"/>
          <w:szCs w:val="24"/>
        </w:rPr>
        <w:t xml:space="preserve"> Medicaid or </w:t>
      </w:r>
      <w:r>
        <w:rPr>
          <w:rFonts w:ascii="Arial" w:eastAsia="Times New Roman" w:hAnsi="Arial" w:cs="Arial"/>
          <w:sz w:val="24"/>
          <w:szCs w:val="24"/>
        </w:rPr>
        <w:t xml:space="preserve">other health insurance coverage.  </w:t>
      </w:r>
    </w:p>
    <w:p w14:paraId="08176185" w14:textId="3DBE5FC2" w:rsidR="00F110F3" w:rsidRDefault="00F110F3" w:rsidP="00F110F3">
      <w:pPr>
        <w:pStyle w:val="ListParagraph"/>
        <w:numPr>
          <w:ilvl w:val="1"/>
          <w:numId w:val="3"/>
        </w:numPr>
        <w:spacing w:after="0" w:line="240" w:lineRule="auto"/>
        <w:rPr>
          <w:rFonts w:ascii="Arial" w:eastAsia="Times New Roman" w:hAnsi="Arial" w:cs="Arial"/>
          <w:sz w:val="24"/>
          <w:szCs w:val="24"/>
        </w:rPr>
      </w:pPr>
      <w:r>
        <w:rPr>
          <w:rFonts w:ascii="Arial" w:eastAsia="Times New Roman" w:hAnsi="Arial" w:cs="Arial"/>
          <w:sz w:val="24"/>
          <w:szCs w:val="24"/>
        </w:rPr>
        <w:t>These accounts will go through the full self-pay collections process first before evaluating if the account qualifies.</w:t>
      </w:r>
    </w:p>
    <w:p w14:paraId="65A8935F" w14:textId="202F9B30" w:rsidR="003D31E8" w:rsidRDefault="003D31E8" w:rsidP="003D31E8">
      <w:pPr>
        <w:pStyle w:val="ListParagraph"/>
        <w:numPr>
          <w:ilvl w:val="0"/>
          <w:numId w:val="3"/>
        </w:numPr>
        <w:spacing w:after="0" w:line="240" w:lineRule="auto"/>
        <w:rPr>
          <w:rFonts w:ascii="Arial" w:eastAsia="Times New Roman" w:hAnsi="Arial" w:cs="Arial"/>
          <w:sz w:val="24"/>
          <w:szCs w:val="24"/>
        </w:rPr>
      </w:pPr>
      <w:r>
        <w:rPr>
          <w:rFonts w:ascii="Arial" w:eastAsia="Times New Roman" w:hAnsi="Arial" w:cs="Arial"/>
          <w:sz w:val="24"/>
          <w:szCs w:val="24"/>
        </w:rPr>
        <w:t>Patients do not need to complete an application and will qualify for 100% Community Benefit on balances incurred prior</w:t>
      </w:r>
      <w:r w:rsidR="001A1CD9">
        <w:rPr>
          <w:rFonts w:ascii="Arial" w:eastAsia="Times New Roman" w:hAnsi="Arial" w:cs="Arial"/>
          <w:sz w:val="24"/>
          <w:szCs w:val="24"/>
        </w:rPr>
        <w:t xml:space="preserve"> to or after </w:t>
      </w:r>
      <w:r w:rsidR="00F25F11">
        <w:rPr>
          <w:rFonts w:ascii="Arial" w:eastAsia="Times New Roman" w:hAnsi="Arial" w:cs="Arial"/>
          <w:sz w:val="24"/>
          <w:szCs w:val="24"/>
        </w:rPr>
        <w:t xml:space="preserve">the Medicaid </w:t>
      </w:r>
      <w:r>
        <w:rPr>
          <w:rFonts w:ascii="Arial" w:eastAsia="Times New Roman" w:hAnsi="Arial" w:cs="Arial"/>
          <w:sz w:val="24"/>
          <w:szCs w:val="24"/>
        </w:rPr>
        <w:t>enrollment</w:t>
      </w:r>
      <w:r w:rsidR="00F25F11">
        <w:rPr>
          <w:rFonts w:ascii="Arial" w:eastAsia="Times New Roman" w:hAnsi="Arial" w:cs="Arial"/>
          <w:sz w:val="24"/>
          <w:szCs w:val="24"/>
        </w:rPr>
        <w:t>/date of eligibility</w:t>
      </w:r>
      <w:r>
        <w:rPr>
          <w:rFonts w:ascii="Arial" w:eastAsia="Times New Roman" w:hAnsi="Arial" w:cs="Arial"/>
          <w:sz w:val="24"/>
          <w:szCs w:val="24"/>
        </w:rPr>
        <w:t>.</w:t>
      </w:r>
    </w:p>
    <w:p w14:paraId="1D39A5F8" w14:textId="77777777" w:rsidR="009C59EE" w:rsidRDefault="009C59EE" w:rsidP="009C59EE">
      <w:pPr>
        <w:spacing w:after="0" w:line="240" w:lineRule="auto"/>
        <w:rPr>
          <w:rFonts w:ascii="Arial" w:eastAsia="Times New Roman" w:hAnsi="Arial" w:cs="Arial"/>
          <w:sz w:val="24"/>
          <w:szCs w:val="24"/>
        </w:rPr>
      </w:pPr>
    </w:p>
    <w:p w14:paraId="5F8D17D1" w14:textId="77777777" w:rsidR="00E807AD" w:rsidRDefault="00E807AD" w:rsidP="009C59EE">
      <w:pPr>
        <w:spacing w:after="0" w:line="240" w:lineRule="auto"/>
        <w:rPr>
          <w:rFonts w:ascii="Arial" w:eastAsia="Times New Roman" w:hAnsi="Arial" w:cs="Arial"/>
          <w:sz w:val="24"/>
          <w:szCs w:val="24"/>
        </w:rPr>
      </w:pPr>
    </w:p>
    <w:p w14:paraId="1446CCBE" w14:textId="77777777" w:rsidR="00051918" w:rsidRDefault="00051918" w:rsidP="009C59EE">
      <w:pPr>
        <w:spacing w:after="0" w:line="240" w:lineRule="auto"/>
        <w:rPr>
          <w:rFonts w:ascii="Arial" w:eastAsia="Times New Roman" w:hAnsi="Arial" w:cs="Arial"/>
          <w:sz w:val="24"/>
          <w:szCs w:val="24"/>
        </w:rPr>
      </w:pPr>
    </w:p>
    <w:p w14:paraId="7C58CAF1" w14:textId="77777777" w:rsidR="00051918" w:rsidRDefault="00051918" w:rsidP="009C59EE">
      <w:pPr>
        <w:spacing w:after="0" w:line="240" w:lineRule="auto"/>
        <w:rPr>
          <w:rFonts w:ascii="Arial" w:eastAsia="Times New Roman" w:hAnsi="Arial" w:cs="Arial"/>
          <w:sz w:val="24"/>
          <w:szCs w:val="24"/>
        </w:rPr>
      </w:pPr>
    </w:p>
    <w:p w14:paraId="297E7401" w14:textId="77777777" w:rsidR="00051918" w:rsidRDefault="00051918" w:rsidP="009C59EE">
      <w:pPr>
        <w:spacing w:after="0" w:line="240" w:lineRule="auto"/>
        <w:rPr>
          <w:rFonts w:ascii="Arial" w:eastAsia="Times New Roman" w:hAnsi="Arial" w:cs="Arial"/>
          <w:sz w:val="24"/>
          <w:szCs w:val="24"/>
        </w:rPr>
      </w:pPr>
    </w:p>
    <w:p w14:paraId="53626E1F" w14:textId="77777777" w:rsidR="00051918" w:rsidRDefault="00051918" w:rsidP="009C59EE">
      <w:pPr>
        <w:spacing w:after="0" w:line="240" w:lineRule="auto"/>
        <w:rPr>
          <w:rFonts w:ascii="Arial" w:eastAsia="Times New Roman" w:hAnsi="Arial" w:cs="Arial"/>
          <w:sz w:val="24"/>
          <w:szCs w:val="24"/>
        </w:rPr>
      </w:pPr>
    </w:p>
    <w:p w14:paraId="616B1E19" w14:textId="77777777" w:rsidR="00E807AD" w:rsidRPr="009C59EE" w:rsidRDefault="00E807AD" w:rsidP="009C59EE">
      <w:pPr>
        <w:spacing w:after="0" w:line="240" w:lineRule="auto"/>
        <w:rPr>
          <w:rFonts w:ascii="Arial" w:eastAsia="Times New Roman" w:hAnsi="Arial" w:cs="Arial"/>
          <w:sz w:val="24"/>
          <w:szCs w:val="24"/>
        </w:rPr>
      </w:pPr>
    </w:p>
    <w:p w14:paraId="47A0E619" w14:textId="359C3803" w:rsidR="009C59EE" w:rsidRPr="009C59EE" w:rsidRDefault="009C59EE" w:rsidP="009C59EE">
      <w:pPr>
        <w:spacing w:after="0" w:line="240" w:lineRule="auto"/>
        <w:rPr>
          <w:rFonts w:ascii="Arial" w:eastAsia="Times New Roman" w:hAnsi="Arial" w:cs="Arial"/>
          <w:b/>
          <w:sz w:val="24"/>
          <w:szCs w:val="24"/>
          <w:u w:val="single"/>
        </w:rPr>
      </w:pPr>
      <w:r w:rsidRPr="009C59EE">
        <w:rPr>
          <w:rFonts w:ascii="Arial" w:eastAsia="Times New Roman" w:hAnsi="Arial" w:cs="Arial"/>
          <w:b/>
          <w:sz w:val="24"/>
          <w:szCs w:val="24"/>
          <w:u w:val="single"/>
        </w:rPr>
        <w:lastRenderedPageBreak/>
        <w:t>CRITERIA</w:t>
      </w:r>
      <w:r w:rsidR="00C21B8B">
        <w:rPr>
          <w:rFonts w:ascii="Arial" w:eastAsia="Times New Roman" w:hAnsi="Arial" w:cs="Arial"/>
          <w:b/>
          <w:sz w:val="24"/>
          <w:szCs w:val="24"/>
          <w:u w:val="single"/>
        </w:rPr>
        <w:t xml:space="preserve"> FOR DETERMINING ELIGILIBIY</w:t>
      </w:r>
      <w:r w:rsidRPr="009C59EE">
        <w:rPr>
          <w:rFonts w:ascii="Arial" w:eastAsia="Times New Roman" w:hAnsi="Arial" w:cs="Arial"/>
          <w:b/>
          <w:sz w:val="24"/>
          <w:szCs w:val="24"/>
          <w:u w:val="single"/>
        </w:rPr>
        <w:t>:</w:t>
      </w:r>
    </w:p>
    <w:p w14:paraId="02A8201B" w14:textId="5C1FCDEB" w:rsidR="009C59EE" w:rsidRPr="009C59EE" w:rsidRDefault="009C59EE" w:rsidP="009C59EE">
      <w:pPr>
        <w:numPr>
          <w:ilvl w:val="0"/>
          <w:numId w:val="2"/>
        </w:numPr>
        <w:spacing w:after="0" w:line="240" w:lineRule="auto"/>
        <w:rPr>
          <w:rFonts w:ascii="Arial" w:eastAsia="Times New Roman" w:hAnsi="Arial" w:cs="Arial"/>
          <w:sz w:val="24"/>
          <w:szCs w:val="24"/>
        </w:rPr>
      </w:pPr>
      <w:r w:rsidRPr="009C59EE">
        <w:rPr>
          <w:rFonts w:ascii="Arial" w:eastAsia="Times New Roman" w:hAnsi="Arial" w:cs="Arial"/>
          <w:sz w:val="24"/>
          <w:szCs w:val="24"/>
        </w:rPr>
        <w:t>The Community Benefit Program’s eligibility is based on family size and yearly income.  The minimal required paperwork that each patient will be asked to submit in determining such eligibility is as follows:</w:t>
      </w:r>
    </w:p>
    <w:p w14:paraId="06E4692E" w14:textId="15AD715F" w:rsidR="009C59EE" w:rsidRPr="009C59EE" w:rsidRDefault="009C59EE" w:rsidP="009C59EE">
      <w:pPr>
        <w:numPr>
          <w:ilvl w:val="1"/>
          <w:numId w:val="2"/>
        </w:numPr>
        <w:spacing w:after="0" w:line="240" w:lineRule="auto"/>
        <w:rPr>
          <w:rFonts w:ascii="Arial" w:eastAsia="Times New Roman" w:hAnsi="Arial" w:cs="Arial"/>
          <w:sz w:val="24"/>
          <w:szCs w:val="24"/>
        </w:rPr>
      </w:pPr>
      <w:r w:rsidRPr="009C59EE">
        <w:rPr>
          <w:rFonts w:ascii="Arial" w:eastAsia="Times New Roman" w:hAnsi="Arial" w:cs="Arial"/>
          <w:sz w:val="24"/>
          <w:szCs w:val="24"/>
        </w:rPr>
        <w:t xml:space="preserve">A completed application for the Community Benefit Program that requests information about the patient’s family size and annual </w:t>
      </w:r>
      <w:r w:rsidR="009A12C2">
        <w:rPr>
          <w:rFonts w:ascii="Arial" w:eastAsia="Times New Roman" w:hAnsi="Arial" w:cs="Arial"/>
          <w:sz w:val="24"/>
          <w:szCs w:val="24"/>
        </w:rPr>
        <w:t xml:space="preserve">or the last 2 months’ worth of </w:t>
      </w:r>
      <w:r w:rsidRPr="009C59EE">
        <w:rPr>
          <w:rFonts w:ascii="Arial" w:eastAsia="Times New Roman" w:hAnsi="Arial" w:cs="Arial"/>
          <w:sz w:val="24"/>
          <w:szCs w:val="24"/>
        </w:rPr>
        <w:t>gross income</w:t>
      </w:r>
      <w:r w:rsidR="008A0C63">
        <w:rPr>
          <w:rFonts w:ascii="Arial" w:eastAsia="Times New Roman" w:hAnsi="Arial" w:cs="Arial"/>
          <w:sz w:val="24"/>
          <w:szCs w:val="24"/>
        </w:rPr>
        <w:t>.</w:t>
      </w:r>
    </w:p>
    <w:p w14:paraId="03A3B420" w14:textId="77777777" w:rsidR="009C59EE" w:rsidRPr="009C59EE" w:rsidRDefault="009C59EE" w:rsidP="009C59EE">
      <w:pPr>
        <w:numPr>
          <w:ilvl w:val="1"/>
          <w:numId w:val="2"/>
        </w:numPr>
        <w:spacing w:after="0" w:line="240" w:lineRule="auto"/>
        <w:rPr>
          <w:rFonts w:ascii="Arial" w:eastAsia="Times New Roman" w:hAnsi="Arial" w:cs="Arial"/>
          <w:sz w:val="24"/>
          <w:szCs w:val="24"/>
        </w:rPr>
      </w:pPr>
      <w:r w:rsidRPr="009C59EE">
        <w:rPr>
          <w:rFonts w:ascii="Arial" w:eastAsia="Times New Roman" w:hAnsi="Arial" w:cs="Arial"/>
          <w:sz w:val="24"/>
          <w:szCs w:val="24"/>
        </w:rPr>
        <w:t>Along with the application, the patient will be required to include household income verification with one of the following:</w:t>
      </w:r>
    </w:p>
    <w:p w14:paraId="3A41F2C1" w14:textId="77777777" w:rsidR="009C59EE" w:rsidRPr="009C59EE" w:rsidRDefault="009C59EE" w:rsidP="009C59EE">
      <w:pPr>
        <w:numPr>
          <w:ilvl w:val="2"/>
          <w:numId w:val="2"/>
        </w:numPr>
        <w:spacing w:after="0" w:line="240" w:lineRule="auto"/>
        <w:rPr>
          <w:rFonts w:ascii="Arial" w:eastAsia="Times New Roman" w:hAnsi="Arial" w:cs="Arial"/>
          <w:sz w:val="24"/>
          <w:szCs w:val="24"/>
        </w:rPr>
      </w:pPr>
      <w:r w:rsidRPr="009C59EE">
        <w:rPr>
          <w:rFonts w:ascii="Arial" w:eastAsia="Times New Roman" w:hAnsi="Arial" w:cs="Arial"/>
          <w:sz w:val="24"/>
          <w:szCs w:val="24"/>
        </w:rPr>
        <w:t>Most recent tax return</w:t>
      </w:r>
    </w:p>
    <w:p w14:paraId="0F0A971C" w14:textId="77777777" w:rsidR="009C59EE" w:rsidRPr="009C59EE" w:rsidRDefault="009C59EE" w:rsidP="009C59EE">
      <w:pPr>
        <w:numPr>
          <w:ilvl w:val="2"/>
          <w:numId w:val="2"/>
        </w:numPr>
        <w:spacing w:after="0" w:line="240" w:lineRule="auto"/>
        <w:rPr>
          <w:rFonts w:ascii="Arial" w:eastAsia="Times New Roman" w:hAnsi="Arial" w:cs="Arial"/>
          <w:sz w:val="24"/>
          <w:szCs w:val="24"/>
        </w:rPr>
      </w:pPr>
      <w:r w:rsidRPr="009C59EE">
        <w:rPr>
          <w:rFonts w:ascii="Arial" w:eastAsia="Times New Roman" w:hAnsi="Arial" w:cs="Arial"/>
          <w:sz w:val="24"/>
          <w:szCs w:val="24"/>
        </w:rPr>
        <w:t>W-2</w:t>
      </w:r>
    </w:p>
    <w:p w14:paraId="10277E0C" w14:textId="0B61278F" w:rsidR="001A1CD9" w:rsidRPr="001A1CD9" w:rsidRDefault="009C59EE" w:rsidP="001A1CD9">
      <w:pPr>
        <w:numPr>
          <w:ilvl w:val="2"/>
          <w:numId w:val="2"/>
        </w:numPr>
        <w:spacing w:after="0" w:line="240" w:lineRule="auto"/>
        <w:rPr>
          <w:rFonts w:ascii="Arial" w:eastAsia="Times New Roman" w:hAnsi="Arial" w:cs="Arial"/>
          <w:sz w:val="24"/>
          <w:szCs w:val="24"/>
        </w:rPr>
      </w:pPr>
      <w:r w:rsidRPr="009C59EE">
        <w:rPr>
          <w:rFonts w:ascii="Arial" w:eastAsia="Times New Roman" w:hAnsi="Arial" w:cs="Arial"/>
          <w:sz w:val="24"/>
          <w:szCs w:val="24"/>
        </w:rPr>
        <w:t>Most recent paycheck stub showing Year-to-Date earnings</w:t>
      </w:r>
    </w:p>
    <w:p w14:paraId="3A354772" w14:textId="77777777" w:rsidR="009C59EE" w:rsidRPr="009C59EE" w:rsidRDefault="009C59EE" w:rsidP="009C59EE">
      <w:pPr>
        <w:numPr>
          <w:ilvl w:val="2"/>
          <w:numId w:val="2"/>
        </w:numPr>
        <w:spacing w:after="0" w:line="240" w:lineRule="auto"/>
        <w:rPr>
          <w:rFonts w:ascii="Arial" w:eastAsia="Times New Roman" w:hAnsi="Arial" w:cs="Arial"/>
          <w:sz w:val="24"/>
          <w:szCs w:val="24"/>
        </w:rPr>
      </w:pPr>
      <w:r w:rsidRPr="009C59EE">
        <w:rPr>
          <w:rFonts w:ascii="Arial" w:eastAsia="Times New Roman" w:hAnsi="Arial" w:cs="Arial"/>
          <w:sz w:val="24"/>
          <w:szCs w:val="24"/>
        </w:rPr>
        <w:t>Social security benefit letter or unemployment statement</w:t>
      </w:r>
    </w:p>
    <w:p w14:paraId="2902B35D" w14:textId="163CE375" w:rsidR="009C59EE" w:rsidRPr="009C59EE" w:rsidRDefault="009C59EE" w:rsidP="009C59EE">
      <w:pPr>
        <w:numPr>
          <w:ilvl w:val="3"/>
          <w:numId w:val="2"/>
        </w:numPr>
        <w:spacing w:after="0" w:line="240" w:lineRule="auto"/>
        <w:rPr>
          <w:rFonts w:ascii="Arial" w:eastAsia="Times New Roman" w:hAnsi="Arial" w:cs="Arial"/>
          <w:sz w:val="24"/>
          <w:szCs w:val="24"/>
        </w:rPr>
      </w:pPr>
      <w:r w:rsidRPr="009C59EE">
        <w:rPr>
          <w:rFonts w:ascii="Arial" w:eastAsia="Times New Roman" w:hAnsi="Arial" w:cs="Arial"/>
          <w:sz w:val="24"/>
          <w:szCs w:val="24"/>
        </w:rPr>
        <w:t xml:space="preserve">Bank statement showing monthly income deposits if </w:t>
      </w:r>
      <w:r w:rsidR="008A0C63">
        <w:rPr>
          <w:rFonts w:ascii="Arial" w:eastAsia="Times New Roman" w:hAnsi="Arial" w:cs="Arial"/>
          <w:sz w:val="24"/>
          <w:szCs w:val="24"/>
        </w:rPr>
        <w:t xml:space="preserve">the </w:t>
      </w:r>
      <w:r w:rsidRPr="009C59EE">
        <w:rPr>
          <w:rFonts w:ascii="Arial" w:eastAsia="Times New Roman" w:hAnsi="Arial" w:cs="Arial"/>
          <w:sz w:val="24"/>
          <w:szCs w:val="24"/>
        </w:rPr>
        <w:t>patient does</w:t>
      </w:r>
      <w:r w:rsidR="008A0C63">
        <w:rPr>
          <w:rFonts w:ascii="Arial" w:eastAsia="Times New Roman" w:hAnsi="Arial" w:cs="Arial"/>
          <w:sz w:val="24"/>
          <w:szCs w:val="24"/>
        </w:rPr>
        <w:t xml:space="preserve"> not</w:t>
      </w:r>
      <w:r w:rsidRPr="009C59EE">
        <w:rPr>
          <w:rFonts w:ascii="Arial" w:eastAsia="Times New Roman" w:hAnsi="Arial" w:cs="Arial"/>
          <w:sz w:val="24"/>
          <w:szCs w:val="24"/>
        </w:rPr>
        <w:t xml:space="preserve"> have a benefit letter or statement available</w:t>
      </w:r>
      <w:r w:rsidR="008A0C63">
        <w:rPr>
          <w:rFonts w:ascii="Arial" w:eastAsia="Times New Roman" w:hAnsi="Arial" w:cs="Arial"/>
          <w:sz w:val="24"/>
          <w:szCs w:val="24"/>
        </w:rPr>
        <w:t>.</w:t>
      </w:r>
    </w:p>
    <w:p w14:paraId="67A7AD2E" w14:textId="39E30CCC" w:rsidR="009C59EE" w:rsidRPr="009C59EE" w:rsidRDefault="009C59EE" w:rsidP="009C59EE">
      <w:pPr>
        <w:numPr>
          <w:ilvl w:val="1"/>
          <w:numId w:val="2"/>
        </w:numPr>
        <w:spacing w:after="0" w:line="240" w:lineRule="auto"/>
        <w:rPr>
          <w:rFonts w:ascii="Arial" w:eastAsia="Times New Roman" w:hAnsi="Arial" w:cs="Arial"/>
          <w:sz w:val="24"/>
          <w:szCs w:val="24"/>
        </w:rPr>
      </w:pPr>
      <w:r w:rsidRPr="009C59EE">
        <w:rPr>
          <w:rFonts w:ascii="Arial" w:eastAsia="Times New Roman" w:hAnsi="Arial" w:cs="Arial"/>
          <w:sz w:val="24"/>
          <w:szCs w:val="24"/>
        </w:rPr>
        <w:t xml:space="preserve">If the patient is uninsured upon the date of service that care was rendered, it will be </w:t>
      </w:r>
      <w:r w:rsidR="009A12C2">
        <w:rPr>
          <w:rFonts w:ascii="Arial" w:eastAsia="Times New Roman" w:hAnsi="Arial" w:cs="Arial"/>
          <w:sz w:val="24"/>
          <w:szCs w:val="24"/>
        </w:rPr>
        <w:t>asked of</w:t>
      </w:r>
      <w:r w:rsidRPr="009C59EE">
        <w:rPr>
          <w:rFonts w:ascii="Arial" w:eastAsia="Times New Roman" w:hAnsi="Arial" w:cs="Arial"/>
          <w:sz w:val="24"/>
          <w:szCs w:val="24"/>
        </w:rPr>
        <w:t xml:space="preserve"> the patient to provide proof that he/she made application with the state and that the state either denied or approved the patient of insurance coverage</w:t>
      </w:r>
      <w:r w:rsidR="008A0C63">
        <w:rPr>
          <w:rFonts w:ascii="Arial" w:eastAsia="Times New Roman" w:hAnsi="Arial" w:cs="Arial"/>
          <w:sz w:val="24"/>
          <w:szCs w:val="24"/>
        </w:rPr>
        <w:t>.</w:t>
      </w:r>
    </w:p>
    <w:p w14:paraId="26ABB8F8" w14:textId="38EEBCDF" w:rsidR="009C59EE" w:rsidRPr="009C59EE" w:rsidRDefault="009C59EE" w:rsidP="009C59EE">
      <w:pPr>
        <w:numPr>
          <w:ilvl w:val="2"/>
          <w:numId w:val="2"/>
        </w:numPr>
        <w:spacing w:after="0" w:line="240" w:lineRule="auto"/>
        <w:rPr>
          <w:rFonts w:ascii="Arial" w:eastAsia="Times New Roman" w:hAnsi="Arial" w:cs="Arial"/>
          <w:sz w:val="24"/>
          <w:szCs w:val="24"/>
        </w:rPr>
      </w:pPr>
      <w:r w:rsidRPr="009C59EE">
        <w:rPr>
          <w:rFonts w:ascii="Arial" w:eastAsia="Times New Roman" w:hAnsi="Arial" w:cs="Arial"/>
          <w:sz w:val="24"/>
          <w:szCs w:val="24"/>
        </w:rPr>
        <w:t xml:space="preserve">If the patient did not apply for such assistance and does not have a denial or approval, the patient will not receive 100% charity care, but will still be considered to receive a discount </w:t>
      </w:r>
      <w:r w:rsidR="001A1CD9">
        <w:rPr>
          <w:rFonts w:ascii="Arial" w:eastAsia="Times New Roman" w:hAnsi="Arial" w:cs="Arial"/>
          <w:sz w:val="24"/>
          <w:szCs w:val="24"/>
        </w:rPr>
        <w:t xml:space="preserve">for </w:t>
      </w:r>
      <w:r w:rsidRPr="009C59EE">
        <w:rPr>
          <w:rFonts w:ascii="Arial" w:eastAsia="Times New Roman" w:hAnsi="Arial" w:cs="Arial"/>
          <w:sz w:val="24"/>
          <w:szCs w:val="24"/>
        </w:rPr>
        <w:t>services if the other criteria is met</w:t>
      </w:r>
      <w:r w:rsidR="008A0C63">
        <w:rPr>
          <w:rFonts w:ascii="Arial" w:eastAsia="Times New Roman" w:hAnsi="Arial" w:cs="Arial"/>
          <w:sz w:val="24"/>
          <w:szCs w:val="24"/>
        </w:rPr>
        <w:t>.</w:t>
      </w:r>
    </w:p>
    <w:p w14:paraId="24E3D438" w14:textId="77777777" w:rsidR="009C59EE" w:rsidRPr="009C59EE" w:rsidRDefault="009C59EE" w:rsidP="009C59EE">
      <w:pPr>
        <w:numPr>
          <w:ilvl w:val="0"/>
          <w:numId w:val="2"/>
        </w:numPr>
        <w:spacing w:after="0" w:line="240" w:lineRule="auto"/>
        <w:rPr>
          <w:rFonts w:ascii="Arial" w:eastAsia="Times New Roman" w:hAnsi="Arial" w:cs="Arial"/>
          <w:sz w:val="24"/>
          <w:szCs w:val="24"/>
        </w:rPr>
      </w:pPr>
      <w:r w:rsidRPr="009C59EE">
        <w:rPr>
          <w:rFonts w:ascii="Arial" w:eastAsia="Times New Roman" w:hAnsi="Arial" w:cs="Arial"/>
          <w:sz w:val="24"/>
          <w:szCs w:val="24"/>
        </w:rPr>
        <w:t>Re-certification for the Community Benefit Program</w:t>
      </w:r>
    </w:p>
    <w:p w14:paraId="53511ED1" w14:textId="452A2ADF" w:rsidR="009C59EE" w:rsidRPr="009C59EE" w:rsidRDefault="00E807AD" w:rsidP="009C59EE">
      <w:pPr>
        <w:numPr>
          <w:ilvl w:val="1"/>
          <w:numId w:val="2"/>
        </w:numPr>
        <w:spacing w:after="0" w:line="240" w:lineRule="auto"/>
        <w:rPr>
          <w:rFonts w:ascii="Arial" w:eastAsia="Times New Roman" w:hAnsi="Arial" w:cs="Arial"/>
          <w:sz w:val="24"/>
          <w:szCs w:val="24"/>
        </w:rPr>
      </w:pPr>
      <w:r>
        <w:rPr>
          <w:rFonts w:ascii="Arial" w:eastAsia="Times New Roman" w:hAnsi="Arial" w:cs="Arial"/>
          <w:sz w:val="24"/>
          <w:szCs w:val="24"/>
        </w:rPr>
        <w:t>P</w:t>
      </w:r>
      <w:r w:rsidR="009C59EE" w:rsidRPr="009C59EE">
        <w:rPr>
          <w:rFonts w:ascii="Arial" w:eastAsia="Times New Roman" w:hAnsi="Arial" w:cs="Arial"/>
          <w:sz w:val="24"/>
          <w:szCs w:val="24"/>
        </w:rPr>
        <w:t>atient</w:t>
      </w:r>
      <w:r>
        <w:rPr>
          <w:rFonts w:ascii="Arial" w:eastAsia="Times New Roman" w:hAnsi="Arial" w:cs="Arial"/>
          <w:sz w:val="24"/>
          <w:szCs w:val="24"/>
        </w:rPr>
        <w:t xml:space="preserve">s </w:t>
      </w:r>
      <w:r w:rsidR="009C59EE" w:rsidRPr="009C59EE">
        <w:rPr>
          <w:rFonts w:ascii="Arial" w:eastAsia="Times New Roman" w:hAnsi="Arial" w:cs="Arial"/>
          <w:sz w:val="24"/>
          <w:szCs w:val="24"/>
        </w:rPr>
        <w:t>can re-apply for the financial assistance program 1 year after the date the original discount</w:t>
      </w:r>
      <w:r w:rsidR="009A12C2">
        <w:rPr>
          <w:rFonts w:ascii="Arial" w:eastAsia="Times New Roman" w:hAnsi="Arial" w:cs="Arial"/>
          <w:sz w:val="24"/>
          <w:szCs w:val="24"/>
        </w:rPr>
        <w:t xml:space="preserve"> was approved</w:t>
      </w:r>
      <w:r>
        <w:rPr>
          <w:rFonts w:ascii="Arial" w:eastAsia="Times New Roman" w:hAnsi="Arial" w:cs="Arial"/>
          <w:sz w:val="24"/>
          <w:szCs w:val="24"/>
        </w:rPr>
        <w:t>, or if household income changes from the original date of approval</w:t>
      </w:r>
      <w:r w:rsidR="008A0C63">
        <w:rPr>
          <w:rFonts w:ascii="Arial" w:eastAsia="Times New Roman" w:hAnsi="Arial" w:cs="Arial"/>
          <w:sz w:val="24"/>
          <w:szCs w:val="24"/>
        </w:rPr>
        <w:t>.</w:t>
      </w:r>
    </w:p>
    <w:p w14:paraId="641F29E7" w14:textId="77777777" w:rsidR="009C59EE" w:rsidRDefault="009C59EE" w:rsidP="009C59EE">
      <w:pPr>
        <w:spacing w:after="0" w:line="240" w:lineRule="auto"/>
        <w:rPr>
          <w:rFonts w:ascii="Arial" w:eastAsia="Times New Roman" w:hAnsi="Arial" w:cs="Times New Roman"/>
          <w:b/>
          <w:sz w:val="24"/>
          <w:szCs w:val="24"/>
          <w:u w:val="single"/>
        </w:rPr>
      </w:pPr>
    </w:p>
    <w:p w14:paraId="1A9762AE" w14:textId="77777777" w:rsidR="009C59EE" w:rsidRDefault="009C59EE" w:rsidP="009C59EE">
      <w:pPr>
        <w:spacing w:after="0" w:line="240" w:lineRule="auto"/>
        <w:rPr>
          <w:rFonts w:ascii="Arial" w:eastAsia="Times New Roman" w:hAnsi="Arial" w:cs="Times New Roman"/>
          <w:b/>
          <w:sz w:val="24"/>
          <w:szCs w:val="24"/>
          <w:u w:val="single"/>
        </w:rPr>
      </w:pPr>
    </w:p>
    <w:p w14:paraId="3CB165EF" w14:textId="77777777" w:rsidR="009C59EE" w:rsidRDefault="009C59EE" w:rsidP="009C59EE">
      <w:pPr>
        <w:spacing w:after="0" w:line="240" w:lineRule="auto"/>
        <w:rPr>
          <w:rFonts w:ascii="Arial" w:eastAsia="Times New Roman" w:hAnsi="Arial" w:cs="Times New Roman"/>
          <w:b/>
          <w:sz w:val="24"/>
          <w:szCs w:val="24"/>
          <w:u w:val="single"/>
        </w:rPr>
      </w:pPr>
    </w:p>
    <w:p w14:paraId="7CA0488E" w14:textId="77777777" w:rsidR="009C59EE" w:rsidRDefault="009C59EE" w:rsidP="009C59EE">
      <w:pPr>
        <w:spacing w:after="0" w:line="240" w:lineRule="auto"/>
        <w:rPr>
          <w:rFonts w:ascii="Arial" w:eastAsia="Times New Roman" w:hAnsi="Arial" w:cs="Times New Roman"/>
          <w:b/>
          <w:sz w:val="24"/>
          <w:szCs w:val="24"/>
          <w:u w:val="single"/>
        </w:rPr>
      </w:pPr>
    </w:p>
    <w:p w14:paraId="2C0C5B69" w14:textId="77777777" w:rsidR="009C59EE" w:rsidRDefault="009C59EE" w:rsidP="009C59EE">
      <w:pPr>
        <w:spacing w:after="0" w:line="240" w:lineRule="auto"/>
        <w:rPr>
          <w:rFonts w:ascii="Arial" w:eastAsia="Times New Roman" w:hAnsi="Arial" w:cs="Times New Roman"/>
          <w:b/>
          <w:sz w:val="24"/>
          <w:szCs w:val="24"/>
          <w:u w:val="single"/>
        </w:rPr>
      </w:pPr>
    </w:p>
    <w:p w14:paraId="711B8D4E" w14:textId="77777777" w:rsidR="009C59EE" w:rsidRDefault="009C59EE" w:rsidP="009C59EE">
      <w:pPr>
        <w:spacing w:after="0" w:line="240" w:lineRule="auto"/>
        <w:rPr>
          <w:rFonts w:ascii="Arial" w:eastAsia="Times New Roman" w:hAnsi="Arial" w:cs="Times New Roman"/>
          <w:b/>
          <w:sz w:val="24"/>
          <w:szCs w:val="24"/>
          <w:u w:val="single"/>
        </w:rPr>
      </w:pPr>
    </w:p>
    <w:p w14:paraId="4908D216" w14:textId="77777777" w:rsidR="009C59EE" w:rsidRDefault="009C59EE" w:rsidP="009C59EE">
      <w:pPr>
        <w:spacing w:after="0" w:line="240" w:lineRule="auto"/>
        <w:rPr>
          <w:rFonts w:ascii="Arial" w:eastAsia="Times New Roman" w:hAnsi="Arial" w:cs="Times New Roman"/>
          <w:b/>
          <w:sz w:val="24"/>
          <w:szCs w:val="24"/>
          <w:u w:val="single"/>
        </w:rPr>
      </w:pPr>
    </w:p>
    <w:p w14:paraId="72706D6E" w14:textId="77777777" w:rsidR="009C59EE" w:rsidRDefault="009C59EE" w:rsidP="009C59EE">
      <w:pPr>
        <w:spacing w:after="0" w:line="240" w:lineRule="auto"/>
        <w:rPr>
          <w:rFonts w:ascii="Arial" w:eastAsia="Times New Roman" w:hAnsi="Arial" w:cs="Times New Roman"/>
          <w:b/>
          <w:sz w:val="24"/>
          <w:szCs w:val="24"/>
          <w:u w:val="single"/>
        </w:rPr>
      </w:pPr>
    </w:p>
    <w:p w14:paraId="5E231430" w14:textId="77777777" w:rsidR="009C59EE" w:rsidRDefault="009C59EE" w:rsidP="009C59EE">
      <w:pPr>
        <w:spacing w:after="0" w:line="240" w:lineRule="auto"/>
        <w:rPr>
          <w:rFonts w:ascii="Arial" w:eastAsia="Times New Roman" w:hAnsi="Arial" w:cs="Times New Roman"/>
          <w:b/>
          <w:sz w:val="24"/>
          <w:szCs w:val="24"/>
          <w:u w:val="single"/>
        </w:rPr>
      </w:pPr>
    </w:p>
    <w:p w14:paraId="02CA5FC4" w14:textId="77777777" w:rsidR="009C59EE" w:rsidRDefault="009C59EE" w:rsidP="009C59EE">
      <w:pPr>
        <w:spacing w:after="0" w:line="240" w:lineRule="auto"/>
        <w:rPr>
          <w:rFonts w:ascii="Arial" w:eastAsia="Times New Roman" w:hAnsi="Arial" w:cs="Times New Roman"/>
          <w:b/>
          <w:sz w:val="24"/>
          <w:szCs w:val="24"/>
          <w:u w:val="single"/>
        </w:rPr>
      </w:pPr>
    </w:p>
    <w:p w14:paraId="28C88C04" w14:textId="77777777" w:rsidR="009C59EE" w:rsidRDefault="009C59EE" w:rsidP="009C59EE">
      <w:pPr>
        <w:spacing w:after="0" w:line="240" w:lineRule="auto"/>
        <w:rPr>
          <w:rFonts w:ascii="Arial" w:eastAsia="Times New Roman" w:hAnsi="Arial" w:cs="Times New Roman"/>
          <w:b/>
          <w:sz w:val="24"/>
          <w:szCs w:val="24"/>
          <w:u w:val="single"/>
        </w:rPr>
      </w:pPr>
    </w:p>
    <w:p w14:paraId="30B03692" w14:textId="77777777" w:rsidR="009C59EE" w:rsidRDefault="009C59EE" w:rsidP="009C59EE">
      <w:pPr>
        <w:spacing w:after="0" w:line="240" w:lineRule="auto"/>
        <w:rPr>
          <w:rFonts w:ascii="Arial" w:eastAsia="Times New Roman" w:hAnsi="Arial" w:cs="Times New Roman"/>
          <w:b/>
          <w:sz w:val="24"/>
          <w:szCs w:val="24"/>
          <w:u w:val="single"/>
        </w:rPr>
      </w:pPr>
    </w:p>
    <w:p w14:paraId="732A4398" w14:textId="77777777" w:rsidR="009C59EE" w:rsidRDefault="009C59EE" w:rsidP="009C59EE">
      <w:pPr>
        <w:spacing w:after="0" w:line="240" w:lineRule="auto"/>
        <w:rPr>
          <w:rFonts w:ascii="Arial" w:eastAsia="Times New Roman" w:hAnsi="Arial" w:cs="Times New Roman"/>
          <w:b/>
          <w:sz w:val="24"/>
          <w:szCs w:val="24"/>
          <w:u w:val="single"/>
        </w:rPr>
      </w:pPr>
    </w:p>
    <w:p w14:paraId="37702624" w14:textId="77777777" w:rsidR="009C59EE" w:rsidRDefault="009C59EE" w:rsidP="009C59EE">
      <w:pPr>
        <w:spacing w:after="0" w:line="240" w:lineRule="auto"/>
        <w:rPr>
          <w:rFonts w:ascii="Arial" w:eastAsia="Times New Roman" w:hAnsi="Arial" w:cs="Times New Roman"/>
          <w:b/>
          <w:sz w:val="24"/>
          <w:szCs w:val="24"/>
          <w:u w:val="single"/>
        </w:rPr>
      </w:pPr>
    </w:p>
    <w:p w14:paraId="4D8F43AB" w14:textId="77777777" w:rsidR="000F22A9" w:rsidRDefault="000F22A9" w:rsidP="009C59EE">
      <w:pPr>
        <w:spacing w:after="0" w:line="240" w:lineRule="auto"/>
        <w:rPr>
          <w:rFonts w:ascii="Arial" w:eastAsia="Times New Roman" w:hAnsi="Arial" w:cs="Times New Roman"/>
          <w:b/>
          <w:sz w:val="24"/>
          <w:szCs w:val="24"/>
          <w:u w:val="single"/>
        </w:rPr>
      </w:pPr>
    </w:p>
    <w:p w14:paraId="3F7C2FD7" w14:textId="77777777" w:rsidR="00051918" w:rsidRDefault="00051918" w:rsidP="009C59EE">
      <w:pPr>
        <w:spacing w:after="0" w:line="240" w:lineRule="auto"/>
        <w:rPr>
          <w:rFonts w:ascii="Arial" w:eastAsia="Times New Roman" w:hAnsi="Arial" w:cs="Times New Roman"/>
          <w:b/>
          <w:sz w:val="24"/>
          <w:szCs w:val="24"/>
          <w:u w:val="single"/>
        </w:rPr>
      </w:pPr>
    </w:p>
    <w:p w14:paraId="01E1BD18" w14:textId="6153A7A4" w:rsidR="009C59EE" w:rsidRPr="009C59EE" w:rsidRDefault="009C59EE" w:rsidP="009C59EE">
      <w:pPr>
        <w:spacing w:after="0" w:line="240" w:lineRule="auto"/>
        <w:rPr>
          <w:rFonts w:ascii="Arial" w:eastAsia="Times New Roman" w:hAnsi="Arial" w:cs="Times New Roman"/>
          <w:b/>
          <w:sz w:val="24"/>
          <w:szCs w:val="24"/>
          <w:u w:val="single"/>
        </w:rPr>
      </w:pPr>
      <w:r w:rsidRPr="009C59EE">
        <w:rPr>
          <w:rFonts w:ascii="Arial" w:eastAsia="Times New Roman" w:hAnsi="Arial" w:cs="Times New Roman"/>
          <w:b/>
          <w:sz w:val="24"/>
          <w:szCs w:val="24"/>
          <w:u w:val="single"/>
        </w:rPr>
        <w:lastRenderedPageBreak/>
        <w:t>DISCOUNT CLASSIFICATION:</w:t>
      </w:r>
    </w:p>
    <w:p w14:paraId="4C1FFF4F" w14:textId="77777777" w:rsidR="009C59EE" w:rsidRPr="009C59EE" w:rsidRDefault="009C59EE" w:rsidP="009C59EE">
      <w:pPr>
        <w:spacing w:after="0" w:line="240" w:lineRule="auto"/>
        <w:rPr>
          <w:rFonts w:ascii="Arial" w:eastAsia="Times New Roman" w:hAnsi="Arial" w:cs="Times New Roman"/>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2"/>
        <w:gridCol w:w="2592"/>
        <w:gridCol w:w="2592"/>
      </w:tblGrid>
      <w:tr w:rsidR="009C59EE" w:rsidRPr="009C59EE" w14:paraId="4E9540C5" w14:textId="77777777" w:rsidTr="00D57FA5">
        <w:tc>
          <w:tcPr>
            <w:tcW w:w="2592" w:type="dxa"/>
          </w:tcPr>
          <w:p w14:paraId="02925F62" w14:textId="77777777" w:rsidR="009C59EE" w:rsidRPr="009C59EE" w:rsidRDefault="009C59EE" w:rsidP="009C59EE">
            <w:pPr>
              <w:spacing w:after="0" w:line="240" w:lineRule="auto"/>
              <w:jc w:val="center"/>
              <w:rPr>
                <w:rFonts w:ascii="Arial" w:eastAsia="Times New Roman" w:hAnsi="Arial" w:cs="Times New Roman"/>
                <w:b/>
                <w:sz w:val="24"/>
                <w:szCs w:val="20"/>
              </w:rPr>
            </w:pPr>
            <w:r w:rsidRPr="009C59EE">
              <w:rPr>
                <w:rFonts w:ascii="Arial" w:eastAsia="Times New Roman" w:hAnsi="Arial" w:cs="Times New Roman"/>
                <w:b/>
                <w:sz w:val="24"/>
                <w:szCs w:val="20"/>
              </w:rPr>
              <w:t>Insurance Status</w:t>
            </w:r>
          </w:p>
        </w:tc>
        <w:tc>
          <w:tcPr>
            <w:tcW w:w="2592" w:type="dxa"/>
          </w:tcPr>
          <w:p w14:paraId="4461E960" w14:textId="2E22D347" w:rsidR="009C59EE" w:rsidRPr="009C59EE" w:rsidRDefault="009C59EE" w:rsidP="009C59EE">
            <w:pPr>
              <w:spacing w:after="0" w:line="240" w:lineRule="auto"/>
              <w:jc w:val="center"/>
              <w:rPr>
                <w:rFonts w:ascii="Arial" w:eastAsia="Times New Roman" w:hAnsi="Arial" w:cs="Times New Roman"/>
                <w:b/>
                <w:sz w:val="24"/>
                <w:szCs w:val="20"/>
              </w:rPr>
            </w:pPr>
            <w:r w:rsidRPr="009C59EE">
              <w:rPr>
                <w:rFonts w:ascii="Arial" w:eastAsia="Times New Roman" w:hAnsi="Arial" w:cs="Times New Roman"/>
                <w:b/>
                <w:sz w:val="24"/>
                <w:szCs w:val="20"/>
              </w:rPr>
              <w:t>Ho</w:t>
            </w:r>
            <w:r>
              <w:rPr>
                <w:rFonts w:ascii="Arial" w:eastAsia="Times New Roman" w:hAnsi="Arial" w:cs="Times New Roman"/>
                <w:b/>
                <w:sz w:val="24"/>
                <w:szCs w:val="20"/>
              </w:rPr>
              <w:t>usehold income level of the 20</w:t>
            </w:r>
            <w:r w:rsidR="00DA23E6">
              <w:rPr>
                <w:rFonts w:ascii="Arial" w:eastAsia="Times New Roman" w:hAnsi="Arial" w:cs="Times New Roman"/>
                <w:b/>
                <w:sz w:val="24"/>
                <w:szCs w:val="20"/>
              </w:rPr>
              <w:t>2</w:t>
            </w:r>
            <w:r w:rsidR="004F788D">
              <w:rPr>
                <w:rFonts w:ascii="Arial" w:eastAsia="Times New Roman" w:hAnsi="Arial" w:cs="Times New Roman"/>
                <w:b/>
                <w:sz w:val="24"/>
                <w:szCs w:val="20"/>
              </w:rPr>
              <w:t>6</w:t>
            </w:r>
            <w:r w:rsidR="005A5D23">
              <w:rPr>
                <w:rFonts w:ascii="Arial" w:eastAsia="Times New Roman" w:hAnsi="Arial" w:cs="Times New Roman"/>
                <w:b/>
                <w:sz w:val="24"/>
                <w:szCs w:val="20"/>
              </w:rPr>
              <w:t xml:space="preserve"> </w:t>
            </w:r>
            <w:r w:rsidRPr="009C59EE">
              <w:rPr>
                <w:rFonts w:ascii="Arial" w:eastAsia="Times New Roman" w:hAnsi="Arial" w:cs="Times New Roman"/>
                <w:b/>
                <w:sz w:val="24"/>
                <w:szCs w:val="20"/>
              </w:rPr>
              <w:t>Federal Poverty Guidelines</w:t>
            </w:r>
          </w:p>
        </w:tc>
        <w:tc>
          <w:tcPr>
            <w:tcW w:w="2592" w:type="dxa"/>
          </w:tcPr>
          <w:p w14:paraId="7B42D93F" w14:textId="77777777" w:rsidR="009C59EE" w:rsidRPr="009C59EE" w:rsidRDefault="009C59EE" w:rsidP="009C59EE">
            <w:pPr>
              <w:spacing w:after="0" w:line="240" w:lineRule="auto"/>
              <w:jc w:val="center"/>
              <w:rPr>
                <w:rFonts w:ascii="Arial" w:eastAsia="Times New Roman" w:hAnsi="Arial" w:cs="Times New Roman"/>
                <w:b/>
                <w:sz w:val="24"/>
                <w:szCs w:val="20"/>
              </w:rPr>
            </w:pPr>
            <w:r w:rsidRPr="009C59EE">
              <w:rPr>
                <w:rFonts w:ascii="Arial" w:eastAsia="Times New Roman" w:hAnsi="Arial" w:cs="Times New Roman"/>
                <w:b/>
                <w:sz w:val="24"/>
                <w:szCs w:val="20"/>
              </w:rPr>
              <w:t>Discount</w:t>
            </w:r>
          </w:p>
        </w:tc>
      </w:tr>
      <w:tr w:rsidR="009C59EE" w:rsidRPr="009C59EE" w14:paraId="772A0D46" w14:textId="77777777" w:rsidTr="00D57FA5">
        <w:tc>
          <w:tcPr>
            <w:tcW w:w="2592" w:type="dxa"/>
          </w:tcPr>
          <w:p w14:paraId="4EE29B35" w14:textId="77777777" w:rsidR="009C59EE" w:rsidRPr="009C59EE" w:rsidRDefault="009C59EE" w:rsidP="009C59EE">
            <w:pPr>
              <w:spacing w:after="0" w:line="240" w:lineRule="auto"/>
              <w:rPr>
                <w:rFonts w:ascii="Arial" w:eastAsia="Times New Roman" w:hAnsi="Arial" w:cs="Times New Roman"/>
                <w:sz w:val="24"/>
                <w:szCs w:val="20"/>
              </w:rPr>
            </w:pPr>
            <w:r w:rsidRPr="009C59EE">
              <w:rPr>
                <w:rFonts w:ascii="Arial" w:eastAsia="Times New Roman" w:hAnsi="Arial" w:cs="Times New Roman"/>
                <w:sz w:val="24"/>
                <w:szCs w:val="20"/>
              </w:rPr>
              <w:t>* Charity Care</w:t>
            </w:r>
          </w:p>
        </w:tc>
        <w:tc>
          <w:tcPr>
            <w:tcW w:w="2592" w:type="dxa"/>
          </w:tcPr>
          <w:p w14:paraId="666931B1" w14:textId="77777777" w:rsidR="009C59EE" w:rsidRPr="009C59EE" w:rsidRDefault="009C59EE" w:rsidP="009C59EE">
            <w:pPr>
              <w:spacing w:after="0" w:line="240" w:lineRule="auto"/>
              <w:rPr>
                <w:rFonts w:ascii="Arial" w:eastAsia="Times New Roman" w:hAnsi="Arial" w:cs="Times New Roman"/>
                <w:sz w:val="24"/>
                <w:szCs w:val="20"/>
              </w:rPr>
            </w:pPr>
            <w:r w:rsidRPr="009C59EE">
              <w:rPr>
                <w:rFonts w:ascii="Arial" w:eastAsia="Times New Roman" w:hAnsi="Arial" w:cs="Times New Roman"/>
                <w:sz w:val="24"/>
                <w:szCs w:val="20"/>
              </w:rPr>
              <w:t>Below 200%</w:t>
            </w:r>
          </w:p>
        </w:tc>
        <w:tc>
          <w:tcPr>
            <w:tcW w:w="2592" w:type="dxa"/>
          </w:tcPr>
          <w:p w14:paraId="6CA453A7" w14:textId="77777777" w:rsidR="009C59EE" w:rsidRPr="009C59EE" w:rsidRDefault="009C59EE" w:rsidP="009C59EE">
            <w:pPr>
              <w:spacing w:after="0" w:line="240" w:lineRule="auto"/>
              <w:rPr>
                <w:rFonts w:ascii="Arial" w:eastAsia="Times New Roman" w:hAnsi="Arial" w:cs="Times New Roman"/>
                <w:sz w:val="24"/>
                <w:szCs w:val="20"/>
              </w:rPr>
            </w:pPr>
            <w:r w:rsidRPr="009C59EE">
              <w:rPr>
                <w:rFonts w:ascii="Arial" w:eastAsia="Times New Roman" w:hAnsi="Arial" w:cs="Times New Roman"/>
                <w:sz w:val="24"/>
                <w:szCs w:val="20"/>
              </w:rPr>
              <w:t>100%</w:t>
            </w:r>
          </w:p>
        </w:tc>
      </w:tr>
      <w:tr w:rsidR="009C59EE" w:rsidRPr="009C59EE" w14:paraId="2090EF23" w14:textId="77777777" w:rsidTr="00D57FA5">
        <w:tc>
          <w:tcPr>
            <w:tcW w:w="2592" w:type="dxa"/>
          </w:tcPr>
          <w:p w14:paraId="234C2DF1" w14:textId="77777777" w:rsidR="009C59EE" w:rsidRPr="009C59EE" w:rsidRDefault="009C59EE" w:rsidP="009C59EE">
            <w:pPr>
              <w:spacing w:after="0" w:line="240" w:lineRule="auto"/>
              <w:rPr>
                <w:rFonts w:ascii="Arial" w:eastAsia="Times New Roman" w:hAnsi="Arial" w:cs="Times New Roman"/>
                <w:sz w:val="24"/>
                <w:szCs w:val="20"/>
              </w:rPr>
            </w:pPr>
          </w:p>
        </w:tc>
        <w:tc>
          <w:tcPr>
            <w:tcW w:w="2592" w:type="dxa"/>
          </w:tcPr>
          <w:p w14:paraId="3C8B459A" w14:textId="77777777" w:rsidR="009C59EE" w:rsidRPr="009C59EE" w:rsidRDefault="009C59EE" w:rsidP="009C59EE">
            <w:pPr>
              <w:spacing w:after="0" w:line="240" w:lineRule="auto"/>
              <w:rPr>
                <w:rFonts w:ascii="Arial" w:eastAsia="Times New Roman" w:hAnsi="Arial" w:cs="Times New Roman"/>
                <w:sz w:val="24"/>
                <w:szCs w:val="20"/>
              </w:rPr>
            </w:pPr>
          </w:p>
        </w:tc>
        <w:tc>
          <w:tcPr>
            <w:tcW w:w="2592" w:type="dxa"/>
          </w:tcPr>
          <w:p w14:paraId="45F9F09F" w14:textId="77777777" w:rsidR="009C59EE" w:rsidRPr="009C59EE" w:rsidRDefault="009C59EE" w:rsidP="009C59EE">
            <w:pPr>
              <w:spacing w:after="0" w:line="240" w:lineRule="auto"/>
              <w:rPr>
                <w:rFonts w:ascii="Arial" w:eastAsia="Times New Roman" w:hAnsi="Arial" w:cs="Times New Roman"/>
                <w:sz w:val="24"/>
                <w:szCs w:val="20"/>
              </w:rPr>
            </w:pPr>
          </w:p>
        </w:tc>
      </w:tr>
      <w:tr w:rsidR="009C59EE" w:rsidRPr="009C59EE" w14:paraId="7F09EBB6" w14:textId="77777777" w:rsidTr="00D57FA5">
        <w:tc>
          <w:tcPr>
            <w:tcW w:w="2592" w:type="dxa"/>
          </w:tcPr>
          <w:p w14:paraId="7332D05A" w14:textId="77777777" w:rsidR="009C59EE" w:rsidRPr="009C59EE" w:rsidRDefault="009C59EE" w:rsidP="009C59EE">
            <w:pPr>
              <w:spacing w:after="0" w:line="240" w:lineRule="auto"/>
              <w:rPr>
                <w:rFonts w:ascii="Arial" w:eastAsia="Times New Roman" w:hAnsi="Arial" w:cs="Times New Roman"/>
                <w:sz w:val="24"/>
                <w:szCs w:val="20"/>
              </w:rPr>
            </w:pPr>
            <w:r w:rsidRPr="009C59EE">
              <w:rPr>
                <w:rFonts w:ascii="Arial" w:eastAsia="Times New Roman" w:hAnsi="Arial" w:cs="Times New Roman"/>
                <w:sz w:val="24"/>
                <w:szCs w:val="20"/>
              </w:rPr>
              <w:t>** Partial Charity Care</w:t>
            </w:r>
          </w:p>
        </w:tc>
        <w:tc>
          <w:tcPr>
            <w:tcW w:w="2592" w:type="dxa"/>
          </w:tcPr>
          <w:p w14:paraId="7F700733" w14:textId="77777777" w:rsidR="009C59EE" w:rsidRPr="009C59EE" w:rsidRDefault="009C59EE" w:rsidP="009C59EE">
            <w:pPr>
              <w:spacing w:after="0" w:line="240" w:lineRule="auto"/>
              <w:rPr>
                <w:rFonts w:ascii="Arial" w:eastAsia="Times New Roman" w:hAnsi="Arial" w:cs="Times New Roman"/>
                <w:sz w:val="24"/>
                <w:szCs w:val="20"/>
              </w:rPr>
            </w:pPr>
            <w:r w:rsidRPr="009C59EE">
              <w:rPr>
                <w:rFonts w:ascii="Arial" w:eastAsia="Times New Roman" w:hAnsi="Arial" w:cs="Times New Roman"/>
                <w:sz w:val="24"/>
                <w:szCs w:val="20"/>
              </w:rPr>
              <w:t>Below 200%</w:t>
            </w:r>
          </w:p>
        </w:tc>
        <w:tc>
          <w:tcPr>
            <w:tcW w:w="2592" w:type="dxa"/>
          </w:tcPr>
          <w:p w14:paraId="07D12F22" w14:textId="77777777" w:rsidR="009C59EE" w:rsidRPr="009C59EE" w:rsidRDefault="009C59EE" w:rsidP="009C59EE">
            <w:pPr>
              <w:spacing w:after="0" w:line="240" w:lineRule="auto"/>
              <w:rPr>
                <w:rFonts w:ascii="Arial" w:eastAsia="Times New Roman" w:hAnsi="Arial" w:cs="Times New Roman"/>
                <w:sz w:val="24"/>
                <w:szCs w:val="20"/>
              </w:rPr>
            </w:pPr>
            <w:r w:rsidRPr="009C59EE">
              <w:rPr>
                <w:rFonts w:ascii="Arial" w:eastAsia="Times New Roman" w:hAnsi="Arial" w:cs="Times New Roman"/>
                <w:sz w:val="24"/>
                <w:szCs w:val="20"/>
              </w:rPr>
              <w:t>50%</w:t>
            </w:r>
          </w:p>
        </w:tc>
      </w:tr>
      <w:tr w:rsidR="009C59EE" w:rsidRPr="009C59EE" w14:paraId="45280D06" w14:textId="77777777" w:rsidTr="00D57FA5">
        <w:tc>
          <w:tcPr>
            <w:tcW w:w="2592" w:type="dxa"/>
          </w:tcPr>
          <w:p w14:paraId="3AA4A672" w14:textId="77777777" w:rsidR="009C59EE" w:rsidRPr="009C59EE" w:rsidRDefault="009C59EE" w:rsidP="009C59EE">
            <w:pPr>
              <w:spacing w:after="0" w:line="240" w:lineRule="auto"/>
              <w:rPr>
                <w:rFonts w:ascii="Arial" w:eastAsia="Times New Roman" w:hAnsi="Arial" w:cs="Times New Roman"/>
                <w:sz w:val="24"/>
                <w:szCs w:val="20"/>
              </w:rPr>
            </w:pPr>
          </w:p>
        </w:tc>
        <w:tc>
          <w:tcPr>
            <w:tcW w:w="2592" w:type="dxa"/>
          </w:tcPr>
          <w:p w14:paraId="59922AAB" w14:textId="77777777" w:rsidR="009C59EE" w:rsidRPr="009C59EE" w:rsidRDefault="009C59EE" w:rsidP="009C59EE">
            <w:pPr>
              <w:spacing w:after="0" w:line="240" w:lineRule="auto"/>
              <w:rPr>
                <w:rFonts w:ascii="Arial" w:eastAsia="Times New Roman" w:hAnsi="Arial" w:cs="Times New Roman"/>
                <w:sz w:val="24"/>
                <w:szCs w:val="20"/>
              </w:rPr>
            </w:pPr>
            <w:r w:rsidRPr="009C59EE">
              <w:rPr>
                <w:rFonts w:ascii="Arial" w:eastAsia="Times New Roman" w:hAnsi="Arial" w:cs="Times New Roman"/>
                <w:sz w:val="24"/>
                <w:szCs w:val="20"/>
              </w:rPr>
              <w:t>201-300%</w:t>
            </w:r>
          </w:p>
        </w:tc>
        <w:tc>
          <w:tcPr>
            <w:tcW w:w="2592" w:type="dxa"/>
          </w:tcPr>
          <w:p w14:paraId="577BD85B" w14:textId="77777777" w:rsidR="009C59EE" w:rsidRPr="009C59EE" w:rsidRDefault="009C59EE" w:rsidP="009C59EE">
            <w:pPr>
              <w:spacing w:after="0" w:line="240" w:lineRule="auto"/>
              <w:rPr>
                <w:rFonts w:ascii="Arial" w:eastAsia="Times New Roman" w:hAnsi="Arial" w:cs="Times New Roman"/>
                <w:sz w:val="24"/>
                <w:szCs w:val="20"/>
              </w:rPr>
            </w:pPr>
            <w:r w:rsidRPr="009C59EE">
              <w:rPr>
                <w:rFonts w:ascii="Arial" w:eastAsia="Times New Roman" w:hAnsi="Arial" w:cs="Times New Roman"/>
                <w:sz w:val="24"/>
                <w:szCs w:val="20"/>
              </w:rPr>
              <w:t>30%</w:t>
            </w:r>
          </w:p>
        </w:tc>
      </w:tr>
      <w:tr w:rsidR="009C59EE" w:rsidRPr="009C59EE" w14:paraId="1F8AAD4A" w14:textId="77777777" w:rsidTr="00D57FA5">
        <w:tc>
          <w:tcPr>
            <w:tcW w:w="2592" w:type="dxa"/>
          </w:tcPr>
          <w:p w14:paraId="2C888396" w14:textId="77777777" w:rsidR="009C59EE" w:rsidRPr="009C59EE" w:rsidRDefault="009C59EE" w:rsidP="009C59EE">
            <w:pPr>
              <w:spacing w:after="0" w:line="240" w:lineRule="auto"/>
              <w:rPr>
                <w:rFonts w:ascii="Arial" w:eastAsia="Times New Roman" w:hAnsi="Arial" w:cs="Times New Roman"/>
                <w:sz w:val="24"/>
                <w:szCs w:val="20"/>
              </w:rPr>
            </w:pPr>
          </w:p>
        </w:tc>
        <w:tc>
          <w:tcPr>
            <w:tcW w:w="2592" w:type="dxa"/>
          </w:tcPr>
          <w:p w14:paraId="0C2CD442" w14:textId="77777777" w:rsidR="009C59EE" w:rsidRPr="009C59EE" w:rsidRDefault="009C59EE" w:rsidP="009C59EE">
            <w:pPr>
              <w:spacing w:after="0" w:line="240" w:lineRule="auto"/>
              <w:rPr>
                <w:rFonts w:ascii="Arial" w:eastAsia="Times New Roman" w:hAnsi="Arial" w:cs="Times New Roman"/>
                <w:sz w:val="24"/>
                <w:szCs w:val="20"/>
              </w:rPr>
            </w:pPr>
            <w:r w:rsidRPr="009C59EE">
              <w:rPr>
                <w:rFonts w:ascii="Arial" w:eastAsia="Times New Roman" w:hAnsi="Arial" w:cs="Times New Roman"/>
                <w:sz w:val="24"/>
                <w:szCs w:val="20"/>
              </w:rPr>
              <w:t>301-400%</w:t>
            </w:r>
          </w:p>
        </w:tc>
        <w:tc>
          <w:tcPr>
            <w:tcW w:w="2592" w:type="dxa"/>
          </w:tcPr>
          <w:p w14:paraId="2ED79562" w14:textId="77777777" w:rsidR="009C59EE" w:rsidRPr="009C59EE" w:rsidRDefault="009C59EE" w:rsidP="009C59EE">
            <w:pPr>
              <w:spacing w:after="0" w:line="240" w:lineRule="auto"/>
              <w:rPr>
                <w:rFonts w:ascii="Arial" w:eastAsia="Times New Roman" w:hAnsi="Arial" w:cs="Times New Roman"/>
                <w:sz w:val="24"/>
                <w:szCs w:val="20"/>
              </w:rPr>
            </w:pPr>
            <w:r w:rsidRPr="009C59EE">
              <w:rPr>
                <w:rFonts w:ascii="Arial" w:eastAsia="Times New Roman" w:hAnsi="Arial" w:cs="Times New Roman"/>
                <w:sz w:val="24"/>
                <w:szCs w:val="20"/>
              </w:rPr>
              <w:t>20%</w:t>
            </w:r>
          </w:p>
        </w:tc>
      </w:tr>
    </w:tbl>
    <w:p w14:paraId="2626BDCF" w14:textId="16277B6A" w:rsidR="009C59EE" w:rsidRPr="009C59EE" w:rsidRDefault="009C59EE" w:rsidP="009C59EE">
      <w:pPr>
        <w:spacing w:after="0" w:line="240" w:lineRule="auto"/>
        <w:rPr>
          <w:rFonts w:ascii="Arial" w:eastAsia="Times New Roman" w:hAnsi="Arial" w:cs="Times New Roman"/>
          <w:sz w:val="24"/>
          <w:szCs w:val="20"/>
        </w:rPr>
      </w:pPr>
      <w:r w:rsidRPr="009C59EE">
        <w:rPr>
          <w:rFonts w:ascii="Arial" w:eastAsia="Times New Roman" w:hAnsi="Arial" w:cs="Times New Roman"/>
          <w:sz w:val="24"/>
          <w:szCs w:val="20"/>
        </w:rPr>
        <w:t xml:space="preserve">* Criteria for full Charity Care is when patients that do not have insurance but have made application with the state and have verified </w:t>
      </w:r>
      <w:r w:rsidR="008A0C63">
        <w:rPr>
          <w:rFonts w:ascii="Arial" w:eastAsia="Times New Roman" w:hAnsi="Arial" w:cs="Times New Roman"/>
          <w:sz w:val="24"/>
          <w:szCs w:val="20"/>
        </w:rPr>
        <w:t xml:space="preserve">that </w:t>
      </w:r>
      <w:r w:rsidRPr="009C59EE">
        <w:rPr>
          <w:rFonts w:ascii="Arial" w:eastAsia="Times New Roman" w:hAnsi="Arial" w:cs="Times New Roman"/>
          <w:sz w:val="24"/>
          <w:szCs w:val="20"/>
        </w:rPr>
        <w:t>they have been denied or approved (if their plan does not take effect until after their dates of service)</w:t>
      </w:r>
      <w:r w:rsidR="00F110F3">
        <w:rPr>
          <w:rFonts w:ascii="Arial" w:eastAsia="Times New Roman" w:hAnsi="Arial" w:cs="Times New Roman"/>
          <w:sz w:val="24"/>
          <w:szCs w:val="20"/>
        </w:rPr>
        <w:t xml:space="preserve">, OR if a patient has a primary insurance, applied for that state’s MA plan as a secondary insurance and </w:t>
      </w:r>
      <w:r w:rsidR="00AC6A2C">
        <w:rPr>
          <w:rFonts w:ascii="Arial" w:eastAsia="Times New Roman" w:hAnsi="Arial" w:cs="Times New Roman"/>
          <w:sz w:val="24"/>
          <w:szCs w:val="20"/>
        </w:rPr>
        <w:t xml:space="preserve">that plan </w:t>
      </w:r>
      <w:r w:rsidR="00F110F3">
        <w:rPr>
          <w:rFonts w:ascii="Arial" w:eastAsia="Times New Roman" w:hAnsi="Arial" w:cs="Times New Roman"/>
          <w:sz w:val="24"/>
          <w:szCs w:val="20"/>
        </w:rPr>
        <w:t>didn’t begin coverage until after the date of service.</w:t>
      </w:r>
    </w:p>
    <w:p w14:paraId="374C8471" w14:textId="6AE52D44" w:rsidR="009C59EE" w:rsidRPr="009C59EE" w:rsidRDefault="009C59EE" w:rsidP="009C59EE">
      <w:pPr>
        <w:spacing w:after="0" w:line="240" w:lineRule="auto"/>
        <w:rPr>
          <w:rFonts w:ascii="Arial" w:eastAsia="Times New Roman" w:hAnsi="Arial" w:cs="Times New Roman"/>
          <w:sz w:val="24"/>
          <w:szCs w:val="20"/>
        </w:rPr>
      </w:pPr>
      <w:r w:rsidRPr="009C59EE">
        <w:rPr>
          <w:rFonts w:ascii="Arial" w:eastAsia="Times New Roman" w:hAnsi="Arial" w:cs="Times New Roman"/>
          <w:sz w:val="24"/>
          <w:szCs w:val="20"/>
        </w:rPr>
        <w:t>** Partial Charity Care is when patients do not have insurance and did not qualify for full charity care and/or for those patients that have insurance and are looking for some financial relief from their portion of the medical bill</w:t>
      </w:r>
      <w:r w:rsidR="008A0C63">
        <w:rPr>
          <w:rFonts w:ascii="Arial" w:eastAsia="Times New Roman" w:hAnsi="Arial" w:cs="Times New Roman"/>
          <w:sz w:val="24"/>
          <w:szCs w:val="20"/>
        </w:rPr>
        <w:t>.</w:t>
      </w:r>
    </w:p>
    <w:p w14:paraId="0D81BF84" w14:textId="77777777" w:rsidR="009C59EE" w:rsidRPr="009C59EE" w:rsidRDefault="009C59EE" w:rsidP="009C59EE">
      <w:pPr>
        <w:spacing w:after="0" w:line="240" w:lineRule="auto"/>
        <w:rPr>
          <w:rFonts w:ascii="Arial" w:eastAsia="Times New Roman" w:hAnsi="Arial" w:cs="Times New Roman"/>
          <w:sz w:val="24"/>
          <w:szCs w:val="20"/>
        </w:rPr>
      </w:pPr>
    </w:p>
    <w:p w14:paraId="459CE3F9" w14:textId="77777777" w:rsidR="009C59EE" w:rsidRPr="009C59EE" w:rsidRDefault="009C59EE" w:rsidP="009C59EE">
      <w:pPr>
        <w:spacing w:after="0" w:line="240" w:lineRule="auto"/>
        <w:rPr>
          <w:rFonts w:ascii="Arial" w:eastAsia="Times New Roman" w:hAnsi="Arial" w:cs="Arial"/>
          <w:b/>
          <w:sz w:val="28"/>
          <w:szCs w:val="28"/>
        </w:rPr>
      </w:pPr>
    </w:p>
    <w:p w14:paraId="2EE2AA10" w14:textId="77777777" w:rsidR="009C59EE" w:rsidRPr="009C59EE" w:rsidRDefault="009C59EE" w:rsidP="009C59EE">
      <w:pPr>
        <w:spacing w:after="0" w:line="240" w:lineRule="auto"/>
        <w:rPr>
          <w:rFonts w:ascii="Arial" w:eastAsia="Times New Roman" w:hAnsi="Arial" w:cs="Arial"/>
          <w:b/>
          <w:sz w:val="28"/>
          <w:szCs w:val="28"/>
        </w:rPr>
      </w:pPr>
    </w:p>
    <w:p w14:paraId="48A30326" w14:textId="77777777" w:rsidR="009C59EE" w:rsidRPr="009C59EE" w:rsidRDefault="009C59EE" w:rsidP="009C59EE">
      <w:pPr>
        <w:spacing w:after="0" w:line="240" w:lineRule="auto"/>
        <w:rPr>
          <w:rFonts w:ascii="Arial" w:eastAsia="Times New Roman" w:hAnsi="Arial" w:cs="Arial"/>
          <w:b/>
          <w:sz w:val="24"/>
          <w:szCs w:val="24"/>
          <w:u w:val="single"/>
        </w:rPr>
      </w:pPr>
      <w:r w:rsidRPr="009C59EE">
        <w:rPr>
          <w:rFonts w:ascii="Arial" w:eastAsia="Times New Roman" w:hAnsi="Arial" w:cs="Arial"/>
          <w:b/>
          <w:sz w:val="24"/>
          <w:szCs w:val="24"/>
          <w:u w:val="single"/>
        </w:rPr>
        <w:t xml:space="preserve">ANNUAL HOUSEHOLD INCOME BY DISCOUNT PAY CLASS AND </w:t>
      </w:r>
    </w:p>
    <w:p w14:paraId="30BCB2C1" w14:textId="4BBEC7FF" w:rsidR="009C59EE" w:rsidRPr="009C59EE" w:rsidRDefault="009C59EE" w:rsidP="009C59EE">
      <w:pPr>
        <w:spacing w:after="0" w:line="240" w:lineRule="auto"/>
        <w:rPr>
          <w:rFonts w:ascii="Arial" w:eastAsia="Times New Roman" w:hAnsi="Arial" w:cs="Arial"/>
          <w:b/>
          <w:sz w:val="24"/>
          <w:szCs w:val="24"/>
          <w:u w:val="single"/>
        </w:rPr>
      </w:pPr>
      <w:r w:rsidRPr="009C59EE">
        <w:rPr>
          <w:rFonts w:ascii="Arial" w:eastAsia="Times New Roman" w:hAnsi="Arial" w:cs="Arial"/>
          <w:b/>
          <w:sz w:val="24"/>
          <w:szCs w:val="24"/>
          <w:u w:val="single"/>
        </w:rPr>
        <w:t xml:space="preserve">% OF </w:t>
      </w:r>
      <w:r>
        <w:rPr>
          <w:rFonts w:ascii="Arial" w:eastAsia="Times New Roman" w:hAnsi="Arial" w:cs="Arial"/>
          <w:b/>
          <w:sz w:val="24"/>
          <w:szCs w:val="24"/>
          <w:u w:val="single"/>
        </w:rPr>
        <w:t>20</w:t>
      </w:r>
      <w:r w:rsidR="00DA23E6">
        <w:rPr>
          <w:rFonts w:ascii="Arial" w:eastAsia="Times New Roman" w:hAnsi="Arial" w:cs="Arial"/>
          <w:b/>
          <w:sz w:val="24"/>
          <w:szCs w:val="24"/>
          <w:u w:val="single"/>
        </w:rPr>
        <w:t>2</w:t>
      </w:r>
      <w:r w:rsidR="004F788D">
        <w:rPr>
          <w:rFonts w:ascii="Arial" w:eastAsia="Times New Roman" w:hAnsi="Arial" w:cs="Arial"/>
          <w:b/>
          <w:sz w:val="24"/>
          <w:szCs w:val="24"/>
          <w:u w:val="single"/>
        </w:rPr>
        <w:t>6</w:t>
      </w:r>
      <w:r w:rsidRPr="009C59EE">
        <w:rPr>
          <w:rFonts w:ascii="Arial" w:eastAsia="Times New Roman" w:hAnsi="Arial" w:cs="Arial"/>
          <w:b/>
          <w:sz w:val="24"/>
          <w:szCs w:val="24"/>
          <w:u w:val="single"/>
        </w:rPr>
        <w:t xml:space="preserve"> FEDERAL POVERTY GUIDELINES</w:t>
      </w:r>
    </w:p>
    <w:p w14:paraId="522269CF" w14:textId="77777777" w:rsidR="009C59EE" w:rsidRPr="009C59EE" w:rsidRDefault="009C59EE" w:rsidP="009C59EE">
      <w:pPr>
        <w:spacing w:after="0" w:line="240" w:lineRule="auto"/>
        <w:rPr>
          <w:rFonts w:ascii="Arial" w:eastAsia="Times New Roman" w:hAnsi="Arial" w:cs="Arial"/>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0"/>
        <w:gridCol w:w="2090"/>
        <w:gridCol w:w="2055"/>
        <w:gridCol w:w="2079"/>
      </w:tblGrid>
      <w:tr w:rsidR="009C59EE" w:rsidRPr="009C59EE" w14:paraId="0C8B5BA5" w14:textId="77777777" w:rsidTr="00D57FA5">
        <w:tc>
          <w:tcPr>
            <w:tcW w:w="2030" w:type="dxa"/>
          </w:tcPr>
          <w:p w14:paraId="0D41FFEC" w14:textId="77777777" w:rsidR="009C59EE" w:rsidRPr="009C59EE" w:rsidRDefault="009C59EE" w:rsidP="009C59EE">
            <w:pPr>
              <w:spacing w:after="0" w:line="240" w:lineRule="auto"/>
              <w:jc w:val="center"/>
              <w:rPr>
                <w:rFonts w:ascii="Arial" w:eastAsia="Times New Roman" w:hAnsi="Arial" w:cs="Arial"/>
                <w:b/>
                <w:sz w:val="28"/>
                <w:szCs w:val="28"/>
              </w:rPr>
            </w:pPr>
            <w:r w:rsidRPr="009C59EE">
              <w:rPr>
                <w:rFonts w:ascii="Arial" w:eastAsia="Times New Roman" w:hAnsi="Arial" w:cs="Arial"/>
                <w:b/>
                <w:sz w:val="28"/>
                <w:szCs w:val="28"/>
              </w:rPr>
              <w:t>Family Unit Size</w:t>
            </w:r>
          </w:p>
        </w:tc>
        <w:tc>
          <w:tcPr>
            <w:tcW w:w="2090" w:type="dxa"/>
          </w:tcPr>
          <w:p w14:paraId="3803AC6B" w14:textId="77777777" w:rsidR="009C59EE" w:rsidRPr="009C59EE" w:rsidRDefault="009C59EE" w:rsidP="009C59EE">
            <w:pPr>
              <w:spacing w:after="0" w:line="240" w:lineRule="auto"/>
              <w:jc w:val="center"/>
              <w:rPr>
                <w:rFonts w:ascii="Arial" w:eastAsia="Times New Roman" w:hAnsi="Arial" w:cs="Arial"/>
                <w:b/>
                <w:sz w:val="28"/>
                <w:szCs w:val="28"/>
              </w:rPr>
            </w:pPr>
            <w:r w:rsidRPr="009C59EE">
              <w:rPr>
                <w:rFonts w:ascii="Arial" w:eastAsia="Times New Roman" w:hAnsi="Arial" w:cs="Arial"/>
                <w:b/>
                <w:sz w:val="28"/>
                <w:szCs w:val="28"/>
              </w:rPr>
              <w:t>200% and below Poverty</w:t>
            </w:r>
          </w:p>
        </w:tc>
        <w:tc>
          <w:tcPr>
            <w:tcW w:w="2055" w:type="dxa"/>
          </w:tcPr>
          <w:p w14:paraId="7FFA5ABC" w14:textId="77777777" w:rsidR="009C59EE" w:rsidRPr="009C59EE" w:rsidRDefault="009C59EE" w:rsidP="009C59EE">
            <w:pPr>
              <w:spacing w:after="0" w:line="240" w:lineRule="auto"/>
              <w:jc w:val="center"/>
              <w:rPr>
                <w:rFonts w:ascii="Arial" w:eastAsia="Times New Roman" w:hAnsi="Arial" w:cs="Arial"/>
                <w:b/>
                <w:sz w:val="28"/>
                <w:szCs w:val="28"/>
              </w:rPr>
            </w:pPr>
            <w:r w:rsidRPr="009C59EE">
              <w:rPr>
                <w:rFonts w:ascii="Arial" w:eastAsia="Times New Roman" w:hAnsi="Arial" w:cs="Arial"/>
                <w:b/>
                <w:sz w:val="28"/>
                <w:szCs w:val="28"/>
              </w:rPr>
              <w:t>201-300%</w:t>
            </w:r>
          </w:p>
        </w:tc>
        <w:tc>
          <w:tcPr>
            <w:tcW w:w="2079" w:type="dxa"/>
          </w:tcPr>
          <w:p w14:paraId="4277E4A5" w14:textId="77777777" w:rsidR="009C59EE" w:rsidRPr="009C59EE" w:rsidRDefault="009C59EE" w:rsidP="009C59EE">
            <w:pPr>
              <w:spacing w:after="0" w:line="240" w:lineRule="auto"/>
              <w:jc w:val="center"/>
              <w:rPr>
                <w:rFonts w:ascii="Arial" w:eastAsia="Times New Roman" w:hAnsi="Arial" w:cs="Arial"/>
                <w:b/>
                <w:sz w:val="28"/>
                <w:szCs w:val="28"/>
              </w:rPr>
            </w:pPr>
            <w:r w:rsidRPr="009C59EE">
              <w:rPr>
                <w:rFonts w:ascii="Arial" w:eastAsia="Times New Roman" w:hAnsi="Arial" w:cs="Arial"/>
                <w:b/>
                <w:sz w:val="28"/>
                <w:szCs w:val="28"/>
              </w:rPr>
              <w:t>301-400%</w:t>
            </w:r>
          </w:p>
        </w:tc>
      </w:tr>
      <w:tr w:rsidR="009C59EE" w:rsidRPr="009C59EE" w14:paraId="5BDB9251" w14:textId="77777777" w:rsidTr="00D57FA5">
        <w:tc>
          <w:tcPr>
            <w:tcW w:w="2030" w:type="dxa"/>
          </w:tcPr>
          <w:p w14:paraId="59478A47" w14:textId="77777777" w:rsidR="009C59EE" w:rsidRPr="009C59EE" w:rsidRDefault="009C59EE" w:rsidP="009C59EE">
            <w:pPr>
              <w:spacing w:after="0" w:line="240" w:lineRule="auto"/>
              <w:jc w:val="center"/>
              <w:rPr>
                <w:rFonts w:ascii="Arial" w:eastAsia="Times New Roman" w:hAnsi="Arial" w:cs="Arial"/>
                <w:sz w:val="24"/>
                <w:szCs w:val="20"/>
              </w:rPr>
            </w:pPr>
            <w:r w:rsidRPr="009C59EE">
              <w:rPr>
                <w:rFonts w:ascii="Arial" w:eastAsia="Times New Roman" w:hAnsi="Arial" w:cs="Arial"/>
                <w:sz w:val="24"/>
                <w:szCs w:val="20"/>
              </w:rPr>
              <w:t>1</w:t>
            </w:r>
          </w:p>
        </w:tc>
        <w:tc>
          <w:tcPr>
            <w:tcW w:w="2090" w:type="dxa"/>
          </w:tcPr>
          <w:p w14:paraId="2890AE9F" w14:textId="2D3EC376" w:rsidR="009C59EE" w:rsidRPr="009C59EE" w:rsidRDefault="00AC6A2C" w:rsidP="00B141E3">
            <w:pPr>
              <w:spacing w:after="0" w:line="240" w:lineRule="auto"/>
              <w:jc w:val="center"/>
              <w:rPr>
                <w:rFonts w:ascii="Arial" w:eastAsia="Times New Roman" w:hAnsi="Arial" w:cs="Arial"/>
                <w:sz w:val="24"/>
                <w:szCs w:val="20"/>
              </w:rPr>
            </w:pPr>
            <w:r>
              <w:rPr>
                <w:rFonts w:ascii="Arial" w:eastAsia="Times New Roman" w:hAnsi="Arial" w:cs="Arial"/>
                <w:sz w:val="24"/>
                <w:szCs w:val="20"/>
              </w:rPr>
              <w:t>$</w:t>
            </w:r>
            <w:r w:rsidR="002C0370">
              <w:rPr>
                <w:rFonts w:ascii="Arial" w:eastAsia="Times New Roman" w:hAnsi="Arial" w:cs="Arial"/>
                <w:sz w:val="24"/>
                <w:szCs w:val="20"/>
              </w:rPr>
              <w:t>3</w:t>
            </w:r>
            <w:r w:rsidR="00C21602">
              <w:rPr>
                <w:rFonts w:ascii="Arial" w:eastAsia="Times New Roman" w:hAnsi="Arial" w:cs="Arial"/>
                <w:sz w:val="24"/>
                <w:szCs w:val="20"/>
              </w:rPr>
              <w:t>1,</w:t>
            </w:r>
            <w:r w:rsidR="0095001D">
              <w:rPr>
                <w:rFonts w:ascii="Arial" w:eastAsia="Times New Roman" w:hAnsi="Arial" w:cs="Arial"/>
                <w:sz w:val="24"/>
                <w:szCs w:val="20"/>
              </w:rPr>
              <w:t>920</w:t>
            </w:r>
          </w:p>
        </w:tc>
        <w:tc>
          <w:tcPr>
            <w:tcW w:w="2055" w:type="dxa"/>
          </w:tcPr>
          <w:p w14:paraId="5187C1A8" w14:textId="40A1C33A" w:rsidR="009C59EE" w:rsidRPr="009C59EE" w:rsidRDefault="00D73598" w:rsidP="009C59EE">
            <w:pPr>
              <w:spacing w:after="0" w:line="240" w:lineRule="auto"/>
              <w:jc w:val="center"/>
              <w:rPr>
                <w:rFonts w:ascii="Arial" w:eastAsia="Times New Roman" w:hAnsi="Arial" w:cs="Arial"/>
                <w:sz w:val="24"/>
                <w:szCs w:val="20"/>
              </w:rPr>
            </w:pPr>
            <w:r>
              <w:rPr>
                <w:rFonts w:ascii="Arial" w:eastAsia="Times New Roman" w:hAnsi="Arial" w:cs="Arial"/>
                <w:sz w:val="24"/>
                <w:szCs w:val="20"/>
              </w:rPr>
              <w:t>$</w:t>
            </w:r>
            <w:r w:rsidR="002C0370">
              <w:rPr>
                <w:rFonts w:ascii="Arial" w:eastAsia="Times New Roman" w:hAnsi="Arial" w:cs="Arial"/>
                <w:sz w:val="24"/>
                <w:szCs w:val="20"/>
              </w:rPr>
              <w:t>3</w:t>
            </w:r>
            <w:r w:rsidR="00C21602">
              <w:rPr>
                <w:rFonts w:ascii="Arial" w:eastAsia="Times New Roman" w:hAnsi="Arial" w:cs="Arial"/>
                <w:sz w:val="24"/>
                <w:szCs w:val="20"/>
              </w:rPr>
              <w:t>1,</w:t>
            </w:r>
            <w:r w:rsidR="0095001D">
              <w:rPr>
                <w:rFonts w:ascii="Arial" w:eastAsia="Times New Roman" w:hAnsi="Arial" w:cs="Arial"/>
                <w:sz w:val="24"/>
                <w:szCs w:val="20"/>
              </w:rPr>
              <w:t>921</w:t>
            </w:r>
            <w:r w:rsidR="00C21602">
              <w:rPr>
                <w:rFonts w:ascii="Arial" w:eastAsia="Times New Roman" w:hAnsi="Arial" w:cs="Arial"/>
                <w:sz w:val="24"/>
                <w:szCs w:val="20"/>
              </w:rPr>
              <w:t>-$</w:t>
            </w:r>
            <w:r w:rsidR="0095001D">
              <w:rPr>
                <w:rFonts w:ascii="Arial" w:eastAsia="Times New Roman" w:hAnsi="Arial" w:cs="Arial"/>
                <w:sz w:val="24"/>
                <w:szCs w:val="20"/>
              </w:rPr>
              <w:t>47,880</w:t>
            </w:r>
          </w:p>
        </w:tc>
        <w:tc>
          <w:tcPr>
            <w:tcW w:w="2079" w:type="dxa"/>
          </w:tcPr>
          <w:p w14:paraId="601D3733" w14:textId="74AB2B03" w:rsidR="0014256A" w:rsidRPr="009C59EE" w:rsidRDefault="009C59EE" w:rsidP="0014256A">
            <w:pPr>
              <w:spacing w:after="0" w:line="240" w:lineRule="auto"/>
              <w:jc w:val="center"/>
              <w:rPr>
                <w:rFonts w:ascii="Arial" w:eastAsia="Times New Roman" w:hAnsi="Arial" w:cs="Arial"/>
                <w:sz w:val="24"/>
                <w:szCs w:val="20"/>
              </w:rPr>
            </w:pPr>
            <w:r w:rsidRPr="009C59EE">
              <w:rPr>
                <w:rFonts w:ascii="Arial" w:eastAsia="Times New Roman" w:hAnsi="Arial" w:cs="Arial"/>
                <w:sz w:val="24"/>
                <w:szCs w:val="20"/>
              </w:rPr>
              <w:t>$</w:t>
            </w:r>
            <w:r w:rsidR="00AC6A2C">
              <w:rPr>
                <w:rFonts w:ascii="Arial" w:eastAsia="Times New Roman" w:hAnsi="Arial" w:cs="Arial"/>
                <w:sz w:val="24"/>
                <w:szCs w:val="20"/>
              </w:rPr>
              <w:t>4</w:t>
            </w:r>
            <w:r w:rsidR="0095001D">
              <w:rPr>
                <w:rFonts w:ascii="Arial" w:eastAsia="Times New Roman" w:hAnsi="Arial" w:cs="Arial"/>
                <w:sz w:val="24"/>
                <w:szCs w:val="20"/>
              </w:rPr>
              <w:t>7,881</w:t>
            </w:r>
            <w:r w:rsidR="00C21602">
              <w:rPr>
                <w:rFonts w:ascii="Arial" w:eastAsia="Times New Roman" w:hAnsi="Arial" w:cs="Arial"/>
                <w:sz w:val="24"/>
                <w:szCs w:val="20"/>
              </w:rPr>
              <w:t>-$</w:t>
            </w:r>
            <w:r w:rsidR="0095001D">
              <w:rPr>
                <w:rFonts w:ascii="Arial" w:eastAsia="Times New Roman" w:hAnsi="Arial" w:cs="Arial"/>
                <w:sz w:val="24"/>
                <w:szCs w:val="20"/>
              </w:rPr>
              <w:t>63,840</w:t>
            </w:r>
          </w:p>
        </w:tc>
      </w:tr>
      <w:tr w:rsidR="009C59EE" w:rsidRPr="009C59EE" w14:paraId="1D9560E0" w14:textId="77777777" w:rsidTr="00D57FA5">
        <w:tc>
          <w:tcPr>
            <w:tcW w:w="2030" w:type="dxa"/>
          </w:tcPr>
          <w:p w14:paraId="118911C2" w14:textId="77777777" w:rsidR="009C59EE" w:rsidRPr="009C59EE" w:rsidRDefault="009C59EE" w:rsidP="009C59EE">
            <w:pPr>
              <w:spacing w:after="0" w:line="240" w:lineRule="auto"/>
              <w:jc w:val="center"/>
              <w:rPr>
                <w:rFonts w:ascii="Arial" w:eastAsia="Times New Roman" w:hAnsi="Arial" w:cs="Arial"/>
                <w:sz w:val="24"/>
                <w:szCs w:val="20"/>
              </w:rPr>
            </w:pPr>
            <w:r w:rsidRPr="009C59EE">
              <w:rPr>
                <w:rFonts w:ascii="Arial" w:eastAsia="Times New Roman" w:hAnsi="Arial" w:cs="Arial"/>
                <w:sz w:val="24"/>
                <w:szCs w:val="20"/>
              </w:rPr>
              <w:t>2</w:t>
            </w:r>
          </w:p>
        </w:tc>
        <w:tc>
          <w:tcPr>
            <w:tcW w:w="2090" w:type="dxa"/>
          </w:tcPr>
          <w:p w14:paraId="527AFB45" w14:textId="019AB969" w:rsidR="009C59EE" w:rsidRPr="009C59EE" w:rsidRDefault="00FC7278" w:rsidP="009C59EE">
            <w:pPr>
              <w:spacing w:after="0" w:line="240" w:lineRule="auto"/>
              <w:jc w:val="center"/>
              <w:rPr>
                <w:rFonts w:ascii="Arial" w:eastAsia="Times New Roman" w:hAnsi="Arial" w:cs="Arial"/>
                <w:sz w:val="24"/>
                <w:szCs w:val="20"/>
              </w:rPr>
            </w:pPr>
            <w:r>
              <w:rPr>
                <w:rFonts w:ascii="Arial" w:eastAsia="Times New Roman" w:hAnsi="Arial" w:cs="Arial"/>
                <w:sz w:val="24"/>
                <w:szCs w:val="20"/>
              </w:rPr>
              <w:t>$</w:t>
            </w:r>
            <w:r w:rsidR="0095001D">
              <w:rPr>
                <w:rFonts w:ascii="Arial" w:eastAsia="Times New Roman" w:hAnsi="Arial" w:cs="Arial"/>
                <w:sz w:val="24"/>
                <w:szCs w:val="20"/>
              </w:rPr>
              <w:t>43,280</w:t>
            </w:r>
          </w:p>
        </w:tc>
        <w:tc>
          <w:tcPr>
            <w:tcW w:w="2055" w:type="dxa"/>
          </w:tcPr>
          <w:p w14:paraId="53065DF5" w14:textId="0E22295D" w:rsidR="009C59EE" w:rsidRPr="009C59EE" w:rsidRDefault="009C59EE" w:rsidP="009C59EE">
            <w:pPr>
              <w:spacing w:after="0" w:line="240" w:lineRule="auto"/>
              <w:jc w:val="center"/>
              <w:rPr>
                <w:rFonts w:ascii="Arial" w:eastAsia="Times New Roman" w:hAnsi="Arial" w:cs="Arial"/>
                <w:sz w:val="24"/>
                <w:szCs w:val="20"/>
              </w:rPr>
            </w:pPr>
            <w:r w:rsidRPr="009C59EE">
              <w:rPr>
                <w:rFonts w:ascii="Arial" w:eastAsia="Times New Roman" w:hAnsi="Arial" w:cs="Arial"/>
                <w:sz w:val="24"/>
                <w:szCs w:val="20"/>
              </w:rPr>
              <w:t>$</w:t>
            </w:r>
            <w:r w:rsidR="002C0370">
              <w:rPr>
                <w:rFonts w:ascii="Arial" w:eastAsia="Times New Roman" w:hAnsi="Arial" w:cs="Arial"/>
                <w:sz w:val="24"/>
                <w:szCs w:val="20"/>
              </w:rPr>
              <w:t>4</w:t>
            </w:r>
            <w:r w:rsidR="0095001D">
              <w:rPr>
                <w:rFonts w:ascii="Arial" w:eastAsia="Times New Roman" w:hAnsi="Arial" w:cs="Arial"/>
                <w:sz w:val="24"/>
                <w:szCs w:val="20"/>
              </w:rPr>
              <w:t>3,281</w:t>
            </w:r>
            <w:r w:rsidR="00C21602">
              <w:rPr>
                <w:rFonts w:ascii="Arial" w:eastAsia="Times New Roman" w:hAnsi="Arial" w:cs="Arial"/>
                <w:sz w:val="24"/>
                <w:szCs w:val="20"/>
              </w:rPr>
              <w:t>-</w:t>
            </w:r>
            <w:r w:rsidR="0095001D">
              <w:rPr>
                <w:rFonts w:ascii="Arial" w:eastAsia="Times New Roman" w:hAnsi="Arial" w:cs="Arial"/>
                <w:sz w:val="24"/>
                <w:szCs w:val="20"/>
              </w:rPr>
              <w:t>$64,920</w:t>
            </w:r>
          </w:p>
        </w:tc>
        <w:tc>
          <w:tcPr>
            <w:tcW w:w="2079" w:type="dxa"/>
          </w:tcPr>
          <w:p w14:paraId="364F5C51" w14:textId="16A8E547" w:rsidR="00AC6A2C" w:rsidRPr="009C59EE" w:rsidRDefault="009C59EE" w:rsidP="00AC6A2C">
            <w:pPr>
              <w:spacing w:after="0" w:line="240" w:lineRule="auto"/>
              <w:jc w:val="center"/>
              <w:rPr>
                <w:rFonts w:ascii="Arial" w:eastAsia="Times New Roman" w:hAnsi="Arial" w:cs="Arial"/>
                <w:sz w:val="24"/>
                <w:szCs w:val="20"/>
              </w:rPr>
            </w:pPr>
            <w:r w:rsidRPr="009C59EE">
              <w:rPr>
                <w:rFonts w:ascii="Arial" w:eastAsia="Times New Roman" w:hAnsi="Arial" w:cs="Arial"/>
                <w:sz w:val="24"/>
                <w:szCs w:val="20"/>
              </w:rPr>
              <w:t>$</w:t>
            </w:r>
            <w:r w:rsidR="002C0370">
              <w:rPr>
                <w:rFonts w:ascii="Arial" w:eastAsia="Times New Roman" w:hAnsi="Arial" w:cs="Arial"/>
                <w:sz w:val="24"/>
                <w:szCs w:val="20"/>
              </w:rPr>
              <w:t>6</w:t>
            </w:r>
            <w:r w:rsidR="0095001D">
              <w:rPr>
                <w:rFonts w:ascii="Arial" w:eastAsia="Times New Roman" w:hAnsi="Arial" w:cs="Arial"/>
                <w:sz w:val="24"/>
                <w:szCs w:val="20"/>
              </w:rPr>
              <w:t>4,921</w:t>
            </w:r>
            <w:r w:rsidR="00C21602">
              <w:rPr>
                <w:rFonts w:ascii="Arial" w:eastAsia="Times New Roman" w:hAnsi="Arial" w:cs="Arial"/>
                <w:sz w:val="24"/>
                <w:szCs w:val="20"/>
              </w:rPr>
              <w:t>-$</w:t>
            </w:r>
            <w:r w:rsidR="0095001D">
              <w:rPr>
                <w:rFonts w:ascii="Arial" w:eastAsia="Times New Roman" w:hAnsi="Arial" w:cs="Arial"/>
                <w:sz w:val="24"/>
                <w:szCs w:val="20"/>
              </w:rPr>
              <w:t>86,560</w:t>
            </w:r>
          </w:p>
        </w:tc>
      </w:tr>
      <w:tr w:rsidR="009C59EE" w:rsidRPr="009C59EE" w14:paraId="1D771370" w14:textId="77777777" w:rsidTr="00D57FA5">
        <w:tc>
          <w:tcPr>
            <w:tcW w:w="2030" w:type="dxa"/>
          </w:tcPr>
          <w:p w14:paraId="06B235DD" w14:textId="77777777" w:rsidR="009C59EE" w:rsidRPr="009C59EE" w:rsidRDefault="009C59EE" w:rsidP="009C59EE">
            <w:pPr>
              <w:spacing w:after="0" w:line="240" w:lineRule="auto"/>
              <w:jc w:val="center"/>
              <w:rPr>
                <w:rFonts w:ascii="Arial" w:eastAsia="Times New Roman" w:hAnsi="Arial" w:cs="Arial"/>
                <w:sz w:val="24"/>
                <w:szCs w:val="20"/>
              </w:rPr>
            </w:pPr>
            <w:r w:rsidRPr="009C59EE">
              <w:rPr>
                <w:rFonts w:ascii="Arial" w:eastAsia="Times New Roman" w:hAnsi="Arial" w:cs="Arial"/>
                <w:sz w:val="24"/>
                <w:szCs w:val="20"/>
              </w:rPr>
              <w:t>3</w:t>
            </w:r>
          </w:p>
        </w:tc>
        <w:tc>
          <w:tcPr>
            <w:tcW w:w="2090" w:type="dxa"/>
          </w:tcPr>
          <w:p w14:paraId="7DC91382" w14:textId="7A4C2585" w:rsidR="009C59EE" w:rsidRPr="009C59EE" w:rsidRDefault="00CC27CC" w:rsidP="009C59EE">
            <w:pPr>
              <w:spacing w:after="0" w:line="240" w:lineRule="auto"/>
              <w:jc w:val="center"/>
              <w:rPr>
                <w:rFonts w:ascii="Arial" w:eastAsia="Times New Roman" w:hAnsi="Arial" w:cs="Arial"/>
                <w:sz w:val="24"/>
                <w:szCs w:val="20"/>
              </w:rPr>
            </w:pPr>
            <w:r>
              <w:rPr>
                <w:rFonts w:ascii="Arial" w:eastAsia="Times New Roman" w:hAnsi="Arial" w:cs="Arial"/>
                <w:sz w:val="24"/>
                <w:szCs w:val="20"/>
              </w:rPr>
              <w:t>$</w:t>
            </w:r>
            <w:r w:rsidR="0095001D">
              <w:rPr>
                <w:rFonts w:ascii="Arial" w:eastAsia="Times New Roman" w:hAnsi="Arial" w:cs="Arial"/>
                <w:sz w:val="24"/>
                <w:szCs w:val="20"/>
              </w:rPr>
              <w:t>54,640</w:t>
            </w:r>
          </w:p>
        </w:tc>
        <w:tc>
          <w:tcPr>
            <w:tcW w:w="2055" w:type="dxa"/>
          </w:tcPr>
          <w:p w14:paraId="25FE5338" w14:textId="01CB8EBF" w:rsidR="009C59EE" w:rsidRPr="009C59EE" w:rsidRDefault="00D73598" w:rsidP="009C59EE">
            <w:pPr>
              <w:spacing w:after="0" w:line="240" w:lineRule="auto"/>
              <w:jc w:val="center"/>
              <w:rPr>
                <w:rFonts w:ascii="Arial" w:eastAsia="Times New Roman" w:hAnsi="Arial" w:cs="Arial"/>
                <w:sz w:val="24"/>
                <w:szCs w:val="20"/>
              </w:rPr>
            </w:pPr>
            <w:r>
              <w:rPr>
                <w:rFonts w:ascii="Arial" w:eastAsia="Times New Roman" w:hAnsi="Arial" w:cs="Arial"/>
                <w:sz w:val="24"/>
                <w:szCs w:val="20"/>
              </w:rPr>
              <w:t>$</w:t>
            </w:r>
            <w:r w:rsidR="00CC27CC">
              <w:rPr>
                <w:rFonts w:ascii="Arial" w:eastAsia="Times New Roman" w:hAnsi="Arial" w:cs="Arial"/>
                <w:sz w:val="24"/>
                <w:szCs w:val="20"/>
              </w:rPr>
              <w:t>5</w:t>
            </w:r>
            <w:r w:rsidR="0095001D">
              <w:rPr>
                <w:rFonts w:ascii="Arial" w:eastAsia="Times New Roman" w:hAnsi="Arial" w:cs="Arial"/>
                <w:sz w:val="24"/>
                <w:szCs w:val="20"/>
              </w:rPr>
              <w:t>4,641</w:t>
            </w:r>
            <w:r w:rsidR="00C21602">
              <w:rPr>
                <w:rFonts w:ascii="Arial" w:eastAsia="Times New Roman" w:hAnsi="Arial" w:cs="Arial"/>
                <w:sz w:val="24"/>
                <w:szCs w:val="20"/>
              </w:rPr>
              <w:t>-</w:t>
            </w:r>
            <w:r w:rsidR="0095001D">
              <w:rPr>
                <w:rFonts w:ascii="Arial" w:eastAsia="Times New Roman" w:hAnsi="Arial" w:cs="Arial"/>
                <w:sz w:val="24"/>
                <w:szCs w:val="20"/>
              </w:rPr>
              <w:t>$81,960</w:t>
            </w:r>
          </w:p>
        </w:tc>
        <w:tc>
          <w:tcPr>
            <w:tcW w:w="2079" w:type="dxa"/>
          </w:tcPr>
          <w:p w14:paraId="28CB61E3" w14:textId="1B8AB6FE" w:rsidR="0014256A" w:rsidRPr="009C59EE" w:rsidRDefault="009C59EE" w:rsidP="0014256A">
            <w:pPr>
              <w:spacing w:after="0" w:line="240" w:lineRule="auto"/>
              <w:jc w:val="center"/>
              <w:rPr>
                <w:rFonts w:ascii="Arial" w:eastAsia="Times New Roman" w:hAnsi="Arial" w:cs="Arial"/>
                <w:sz w:val="24"/>
                <w:szCs w:val="20"/>
              </w:rPr>
            </w:pPr>
            <w:r w:rsidRPr="009C59EE">
              <w:rPr>
                <w:rFonts w:ascii="Arial" w:eastAsia="Times New Roman" w:hAnsi="Arial" w:cs="Arial"/>
                <w:sz w:val="24"/>
                <w:szCs w:val="20"/>
              </w:rPr>
              <w:t>$</w:t>
            </w:r>
            <w:r w:rsidR="0095001D">
              <w:rPr>
                <w:rFonts w:ascii="Arial" w:eastAsia="Times New Roman" w:hAnsi="Arial" w:cs="Arial"/>
                <w:sz w:val="24"/>
                <w:szCs w:val="20"/>
              </w:rPr>
              <w:t>81,96</w:t>
            </w:r>
            <w:r w:rsidR="00C21602">
              <w:rPr>
                <w:rFonts w:ascii="Arial" w:eastAsia="Times New Roman" w:hAnsi="Arial" w:cs="Arial"/>
                <w:sz w:val="24"/>
                <w:szCs w:val="20"/>
              </w:rPr>
              <w:t>1-$</w:t>
            </w:r>
            <w:r w:rsidR="0095001D">
              <w:rPr>
                <w:rFonts w:ascii="Arial" w:eastAsia="Times New Roman" w:hAnsi="Arial" w:cs="Arial"/>
                <w:sz w:val="24"/>
                <w:szCs w:val="20"/>
              </w:rPr>
              <w:t>109,280</w:t>
            </w:r>
          </w:p>
        </w:tc>
      </w:tr>
      <w:tr w:rsidR="009C59EE" w:rsidRPr="009C59EE" w14:paraId="47C0130A" w14:textId="77777777" w:rsidTr="00D57FA5">
        <w:tc>
          <w:tcPr>
            <w:tcW w:w="2030" w:type="dxa"/>
          </w:tcPr>
          <w:p w14:paraId="7C317E95" w14:textId="77777777" w:rsidR="009C59EE" w:rsidRPr="009C59EE" w:rsidRDefault="009C59EE" w:rsidP="009C59EE">
            <w:pPr>
              <w:spacing w:after="0" w:line="240" w:lineRule="auto"/>
              <w:jc w:val="center"/>
              <w:rPr>
                <w:rFonts w:ascii="Arial" w:eastAsia="Times New Roman" w:hAnsi="Arial" w:cs="Arial"/>
                <w:sz w:val="24"/>
                <w:szCs w:val="20"/>
              </w:rPr>
            </w:pPr>
            <w:r w:rsidRPr="009C59EE">
              <w:rPr>
                <w:rFonts w:ascii="Arial" w:eastAsia="Times New Roman" w:hAnsi="Arial" w:cs="Arial"/>
                <w:sz w:val="24"/>
                <w:szCs w:val="20"/>
              </w:rPr>
              <w:t>4</w:t>
            </w:r>
          </w:p>
        </w:tc>
        <w:tc>
          <w:tcPr>
            <w:tcW w:w="2090" w:type="dxa"/>
          </w:tcPr>
          <w:p w14:paraId="11D22499" w14:textId="5E2AC12A" w:rsidR="009C59EE" w:rsidRPr="009C59EE" w:rsidRDefault="00CC27CC" w:rsidP="009C59EE">
            <w:pPr>
              <w:spacing w:after="0" w:line="240" w:lineRule="auto"/>
              <w:jc w:val="center"/>
              <w:rPr>
                <w:rFonts w:ascii="Arial" w:eastAsia="Times New Roman" w:hAnsi="Arial" w:cs="Arial"/>
                <w:sz w:val="24"/>
                <w:szCs w:val="20"/>
              </w:rPr>
            </w:pPr>
            <w:r>
              <w:rPr>
                <w:rFonts w:ascii="Arial" w:eastAsia="Times New Roman" w:hAnsi="Arial" w:cs="Arial"/>
                <w:sz w:val="24"/>
                <w:szCs w:val="20"/>
              </w:rPr>
              <w:t>$</w:t>
            </w:r>
            <w:r w:rsidR="0095001D">
              <w:rPr>
                <w:rFonts w:ascii="Arial" w:eastAsia="Times New Roman" w:hAnsi="Arial" w:cs="Arial"/>
                <w:sz w:val="24"/>
                <w:szCs w:val="20"/>
              </w:rPr>
              <w:t>66,000</w:t>
            </w:r>
          </w:p>
        </w:tc>
        <w:tc>
          <w:tcPr>
            <w:tcW w:w="2055" w:type="dxa"/>
          </w:tcPr>
          <w:p w14:paraId="45D2CED5" w14:textId="0AF05593" w:rsidR="009C59EE" w:rsidRPr="009C59EE" w:rsidRDefault="009C59EE" w:rsidP="009C59EE">
            <w:pPr>
              <w:spacing w:after="0" w:line="240" w:lineRule="auto"/>
              <w:jc w:val="center"/>
              <w:rPr>
                <w:rFonts w:ascii="Arial" w:eastAsia="Times New Roman" w:hAnsi="Arial" w:cs="Arial"/>
                <w:sz w:val="24"/>
                <w:szCs w:val="20"/>
              </w:rPr>
            </w:pPr>
            <w:r w:rsidRPr="009C59EE">
              <w:rPr>
                <w:rFonts w:ascii="Arial" w:eastAsia="Times New Roman" w:hAnsi="Arial" w:cs="Arial"/>
                <w:sz w:val="24"/>
                <w:szCs w:val="20"/>
              </w:rPr>
              <w:t>$</w:t>
            </w:r>
            <w:r w:rsidR="00E0705E">
              <w:rPr>
                <w:rFonts w:ascii="Arial" w:eastAsia="Times New Roman" w:hAnsi="Arial" w:cs="Arial"/>
                <w:sz w:val="24"/>
                <w:szCs w:val="20"/>
              </w:rPr>
              <w:t>6</w:t>
            </w:r>
            <w:r w:rsidR="0095001D">
              <w:rPr>
                <w:rFonts w:ascii="Arial" w:eastAsia="Times New Roman" w:hAnsi="Arial" w:cs="Arial"/>
                <w:sz w:val="24"/>
                <w:szCs w:val="20"/>
              </w:rPr>
              <w:t>6,0</w:t>
            </w:r>
            <w:r w:rsidR="00C21602">
              <w:rPr>
                <w:rFonts w:ascii="Arial" w:eastAsia="Times New Roman" w:hAnsi="Arial" w:cs="Arial"/>
                <w:sz w:val="24"/>
                <w:szCs w:val="20"/>
              </w:rPr>
              <w:t>01-$</w:t>
            </w:r>
            <w:r w:rsidR="0095001D">
              <w:rPr>
                <w:rFonts w:ascii="Arial" w:eastAsia="Times New Roman" w:hAnsi="Arial" w:cs="Arial"/>
                <w:sz w:val="24"/>
                <w:szCs w:val="20"/>
              </w:rPr>
              <w:t>99,000</w:t>
            </w:r>
          </w:p>
        </w:tc>
        <w:tc>
          <w:tcPr>
            <w:tcW w:w="2079" w:type="dxa"/>
          </w:tcPr>
          <w:p w14:paraId="4355A5A2" w14:textId="078D8581" w:rsidR="009C59EE" w:rsidRPr="009C59EE" w:rsidRDefault="009C59EE" w:rsidP="009C59EE">
            <w:pPr>
              <w:spacing w:after="0" w:line="240" w:lineRule="auto"/>
              <w:jc w:val="center"/>
              <w:rPr>
                <w:rFonts w:ascii="Arial" w:eastAsia="Times New Roman" w:hAnsi="Arial" w:cs="Arial"/>
                <w:sz w:val="24"/>
                <w:szCs w:val="20"/>
              </w:rPr>
            </w:pPr>
            <w:r w:rsidRPr="009C59EE">
              <w:rPr>
                <w:rFonts w:ascii="Arial" w:eastAsia="Times New Roman" w:hAnsi="Arial" w:cs="Arial"/>
                <w:sz w:val="24"/>
                <w:szCs w:val="20"/>
              </w:rPr>
              <w:t>$</w:t>
            </w:r>
            <w:r w:rsidR="00E0705E">
              <w:rPr>
                <w:rFonts w:ascii="Arial" w:eastAsia="Times New Roman" w:hAnsi="Arial" w:cs="Arial"/>
                <w:sz w:val="24"/>
                <w:szCs w:val="20"/>
              </w:rPr>
              <w:t>9</w:t>
            </w:r>
            <w:r w:rsidR="0095001D">
              <w:rPr>
                <w:rFonts w:ascii="Arial" w:eastAsia="Times New Roman" w:hAnsi="Arial" w:cs="Arial"/>
                <w:sz w:val="24"/>
                <w:szCs w:val="20"/>
              </w:rPr>
              <w:t>9,001</w:t>
            </w:r>
            <w:r w:rsidR="00C21602">
              <w:rPr>
                <w:rFonts w:ascii="Arial" w:eastAsia="Times New Roman" w:hAnsi="Arial" w:cs="Arial"/>
                <w:sz w:val="24"/>
                <w:szCs w:val="20"/>
              </w:rPr>
              <w:t>-$</w:t>
            </w:r>
            <w:r w:rsidR="0095001D">
              <w:rPr>
                <w:rFonts w:ascii="Arial" w:eastAsia="Times New Roman" w:hAnsi="Arial" w:cs="Arial"/>
                <w:sz w:val="24"/>
                <w:szCs w:val="20"/>
              </w:rPr>
              <w:t>132,000</w:t>
            </w:r>
          </w:p>
        </w:tc>
      </w:tr>
      <w:tr w:rsidR="009C59EE" w:rsidRPr="009C59EE" w14:paraId="65A9062F" w14:textId="77777777" w:rsidTr="00D57FA5">
        <w:tc>
          <w:tcPr>
            <w:tcW w:w="2030" w:type="dxa"/>
          </w:tcPr>
          <w:p w14:paraId="2EA742A5" w14:textId="77777777" w:rsidR="009C59EE" w:rsidRPr="009C59EE" w:rsidRDefault="009C59EE" w:rsidP="009C59EE">
            <w:pPr>
              <w:spacing w:after="0" w:line="240" w:lineRule="auto"/>
              <w:jc w:val="center"/>
              <w:rPr>
                <w:rFonts w:ascii="Arial" w:eastAsia="Times New Roman" w:hAnsi="Arial" w:cs="Arial"/>
                <w:sz w:val="24"/>
                <w:szCs w:val="20"/>
              </w:rPr>
            </w:pPr>
            <w:r w:rsidRPr="009C59EE">
              <w:rPr>
                <w:rFonts w:ascii="Arial" w:eastAsia="Times New Roman" w:hAnsi="Arial" w:cs="Arial"/>
                <w:sz w:val="24"/>
                <w:szCs w:val="20"/>
              </w:rPr>
              <w:t>5</w:t>
            </w:r>
          </w:p>
        </w:tc>
        <w:tc>
          <w:tcPr>
            <w:tcW w:w="2090" w:type="dxa"/>
          </w:tcPr>
          <w:p w14:paraId="61B48FE0" w14:textId="3274A71C" w:rsidR="009C59EE" w:rsidRPr="009C59EE" w:rsidRDefault="00CC27CC" w:rsidP="009C59EE">
            <w:pPr>
              <w:spacing w:after="0" w:line="240" w:lineRule="auto"/>
              <w:jc w:val="center"/>
              <w:rPr>
                <w:rFonts w:ascii="Arial" w:eastAsia="Times New Roman" w:hAnsi="Arial" w:cs="Arial"/>
                <w:sz w:val="24"/>
                <w:szCs w:val="20"/>
              </w:rPr>
            </w:pPr>
            <w:r>
              <w:rPr>
                <w:rFonts w:ascii="Arial" w:eastAsia="Times New Roman" w:hAnsi="Arial" w:cs="Arial"/>
                <w:sz w:val="24"/>
                <w:szCs w:val="20"/>
              </w:rPr>
              <w:t>$7</w:t>
            </w:r>
            <w:r w:rsidR="0095001D">
              <w:rPr>
                <w:rFonts w:ascii="Arial" w:eastAsia="Times New Roman" w:hAnsi="Arial" w:cs="Arial"/>
                <w:sz w:val="24"/>
                <w:szCs w:val="20"/>
              </w:rPr>
              <w:t>7,360</w:t>
            </w:r>
          </w:p>
        </w:tc>
        <w:tc>
          <w:tcPr>
            <w:tcW w:w="2055" w:type="dxa"/>
          </w:tcPr>
          <w:p w14:paraId="67007FB4" w14:textId="19D6B274" w:rsidR="009C59EE" w:rsidRPr="009C59EE" w:rsidRDefault="009C59EE" w:rsidP="009C59EE">
            <w:pPr>
              <w:spacing w:after="0" w:line="240" w:lineRule="auto"/>
              <w:jc w:val="center"/>
              <w:rPr>
                <w:rFonts w:ascii="Arial" w:eastAsia="Times New Roman" w:hAnsi="Arial" w:cs="Arial"/>
                <w:sz w:val="24"/>
                <w:szCs w:val="20"/>
              </w:rPr>
            </w:pPr>
            <w:r w:rsidRPr="009C59EE">
              <w:rPr>
                <w:rFonts w:ascii="Arial" w:eastAsia="Times New Roman" w:hAnsi="Arial" w:cs="Arial"/>
                <w:sz w:val="24"/>
                <w:szCs w:val="20"/>
              </w:rPr>
              <w:t>$</w:t>
            </w:r>
            <w:r w:rsidR="00E0705E">
              <w:rPr>
                <w:rFonts w:ascii="Arial" w:eastAsia="Times New Roman" w:hAnsi="Arial" w:cs="Arial"/>
                <w:sz w:val="24"/>
                <w:szCs w:val="20"/>
              </w:rPr>
              <w:t>7</w:t>
            </w:r>
            <w:r w:rsidR="0095001D">
              <w:rPr>
                <w:rFonts w:ascii="Arial" w:eastAsia="Times New Roman" w:hAnsi="Arial" w:cs="Arial"/>
                <w:sz w:val="24"/>
                <w:szCs w:val="20"/>
              </w:rPr>
              <w:t>7,361</w:t>
            </w:r>
            <w:r w:rsidR="00C21602">
              <w:rPr>
                <w:rFonts w:ascii="Arial" w:eastAsia="Times New Roman" w:hAnsi="Arial" w:cs="Arial"/>
                <w:sz w:val="24"/>
                <w:szCs w:val="20"/>
              </w:rPr>
              <w:t>-$</w:t>
            </w:r>
            <w:r w:rsidR="0095001D">
              <w:rPr>
                <w:rFonts w:ascii="Arial" w:eastAsia="Times New Roman" w:hAnsi="Arial" w:cs="Arial"/>
                <w:sz w:val="24"/>
                <w:szCs w:val="20"/>
              </w:rPr>
              <w:t>116,040</w:t>
            </w:r>
          </w:p>
        </w:tc>
        <w:tc>
          <w:tcPr>
            <w:tcW w:w="2079" w:type="dxa"/>
          </w:tcPr>
          <w:p w14:paraId="19301BD9" w14:textId="2BEEA920" w:rsidR="0014256A" w:rsidRPr="009C59EE" w:rsidRDefault="009C59EE" w:rsidP="0014256A">
            <w:pPr>
              <w:spacing w:after="0" w:line="240" w:lineRule="auto"/>
              <w:jc w:val="center"/>
              <w:rPr>
                <w:rFonts w:ascii="Arial" w:eastAsia="Times New Roman" w:hAnsi="Arial" w:cs="Arial"/>
                <w:sz w:val="24"/>
                <w:szCs w:val="20"/>
              </w:rPr>
            </w:pPr>
            <w:r w:rsidRPr="009C59EE">
              <w:rPr>
                <w:rFonts w:ascii="Arial" w:eastAsia="Times New Roman" w:hAnsi="Arial" w:cs="Arial"/>
                <w:sz w:val="24"/>
                <w:szCs w:val="20"/>
              </w:rPr>
              <w:t>$</w:t>
            </w:r>
            <w:r w:rsidR="00E0705E">
              <w:rPr>
                <w:rFonts w:ascii="Arial" w:eastAsia="Times New Roman" w:hAnsi="Arial" w:cs="Arial"/>
                <w:sz w:val="24"/>
                <w:szCs w:val="20"/>
              </w:rPr>
              <w:t>1</w:t>
            </w:r>
            <w:r w:rsidR="0095001D">
              <w:rPr>
                <w:rFonts w:ascii="Arial" w:eastAsia="Times New Roman" w:hAnsi="Arial" w:cs="Arial"/>
                <w:sz w:val="24"/>
                <w:szCs w:val="20"/>
              </w:rPr>
              <w:t>16,041</w:t>
            </w:r>
            <w:r w:rsidR="00C21602">
              <w:rPr>
                <w:rFonts w:ascii="Arial" w:eastAsia="Times New Roman" w:hAnsi="Arial" w:cs="Arial"/>
                <w:sz w:val="24"/>
                <w:szCs w:val="20"/>
              </w:rPr>
              <w:t>-$</w:t>
            </w:r>
            <w:r w:rsidR="0095001D">
              <w:rPr>
                <w:rFonts w:ascii="Arial" w:eastAsia="Times New Roman" w:hAnsi="Arial" w:cs="Arial"/>
                <w:sz w:val="24"/>
                <w:szCs w:val="20"/>
              </w:rPr>
              <w:t>154,720</w:t>
            </w:r>
          </w:p>
        </w:tc>
      </w:tr>
      <w:tr w:rsidR="009C59EE" w:rsidRPr="009C59EE" w14:paraId="64ECB16A" w14:textId="77777777" w:rsidTr="00D57FA5">
        <w:tc>
          <w:tcPr>
            <w:tcW w:w="2030" w:type="dxa"/>
          </w:tcPr>
          <w:p w14:paraId="205F1550" w14:textId="77777777" w:rsidR="009C59EE" w:rsidRPr="009C59EE" w:rsidRDefault="009C59EE" w:rsidP="009C59EE">
            <w:pPr>
              <w:spacing w:after="0" w:line="240" w:lineRule="auto"/>
              <w:jc w:val="center"/>
              <w:rPr>
                <w:rFonts w:ascii="Arial" w:eastAsia="Times New Roman" w:hAnsi="Arial" w:cs="Arial"/>
                <w:sz w:val="24"/>
                <w:szCs w:val="20"/>
              </w:rPr>
            </w:pPr>
            <w:r w:rsidRPr="009C59EE">
              <w:rPr>
                <w:rFonts w:ascii="Arial" w:eastAsia="Times New Roman" w:hAnsi="Arial" w:cs="Arial"/>
                <w:sz w:val="24"/>
                <w:szCs w:val="20"/>
              </w:rPr>
              <w:t>6</w:t>
            </w:r>
          </w:p>
        </w:tc>
        <w:tc>
          <w:tcPr>
            <w:tcW w:w="2090" w:type="dxa"/>
          </w:tcPr>
          <w:p w14:paraId="7AC1688A" w14:textId="5AB10A4E" w:rsidR="009C59EE" w:rsidRPr="009C59EE" w:rsidRDefault="00CB419C" w:rsidP="009C59EE">
            <w:pPr>
              <w:spacing w:after="0" w:line="240" w:lineRule="auto"/>
              <w:jc w:val="center"/>
              <w:rPr>
                <w:rFonts w:ascii="Arial" w:eastAsia="Times New Roman" w:hAnsi="Arial" w:cs="Arial"/>
                <w:sz w:val="24"/>
                <w:szCs w:val="20"/>
              </w:rPr>
            </w:pPr>
            <w:r>
              <w:rPr>
                <w:rFonts w:ascii="Arial" w:eastAsia="Times New Roman" w:hAnsi="Arial" w:cs="Arial"/>
                <w:sz w:val="24"/>
                <w:szCs w:val="20"/>
              </w:rPr>
              <w:t>$</w:t>
            </w:r>
            <w:r w:rsidR="0095001D">
              <w:rPr>
                <w:rFonts w:ascii="Arial" w:eastAsia="Times New Roman" w:hAnsi="Arial" w:cs="Arial"/>
                <w:sz w:val="24"/>
                <w:szCs w:val="20"/>
              </w:rPr>
              <w:t>88,720</w:t>
            </w:r>
          </w:p>
        </w:tc>
        <w:tc>
          <w:tcPr>
            <w:tcW w:w="2055" w:type="dxa"/>
          </w:tcPr>
          <w:p w14:paraId="68D46519" w14:textId="1D24D688" w:rsidR="009C59EE" w:rsidRPr="009C59EE" w:rsidRDefault="009C59EE" w:rsidP="009C59EE">
            <w:pPr>
              <w:spacing w:after="0" w:line="240" w:lineRule="auto"/>
              <w:jc w:val="center"/>
              <w:rPr>
                <w:rFonts w:ascii="Arial" w:eastAsia="Times New Roman" w:hAnsi="Arial" w:cs="Arial"/>
                <w:sz w:val="24"/>
                <w:szCs w:val="20"/>
              </w:rPr>
            </w:pPr>
            <w:r w:rsidRPr="009C59EE">
              <w:rPr>
                <w:rFonts w:ascii="Arial" w:eastAsia="Times New Roman" w:hAnsi="Arial" w:cs="Arial"/>
                <w:sz w:val="24"/>
                <w:szCs w:val="20"/>
              </w:rPr>
              <w:t>$</w:t>
            </w:r>
            <w:r w:rsidR="00E0705E">
              <w:rPr>
                <w:rFonts w:ascii="Arial" w:eastAsia="Times New Roman" w:hAnsi="Arial" w:cs="Arial"/>
                <w:sz w:val="24"/>
                <w:szCs w:val="20"/>
              </w:rPr>
              <w:t>8</w:t>
            </w:r>
            <w:r w:rsidR="0095001D">
              <w:rPr>
                <w:rFonts w:ascii="Arial" w:eastAsia="Times New Roman" w:hAnsi="Arial" w:cs="Arial"/>
                <w:sz w:val="24"/>
                <w:szCs w:val="20"/>
              </w:rPr>
              <w:t>8,721</w:t>
            </w:r>
            <w:r w:rsidR="00C21602">
              <w:rPr>
                <w:rFonts w:ascii="Arial" w:eastAsia="Times New Roman" w:hAnsi="Arial" w:cs="Arial"/>
                <w:sz w:val="24"/>
                <w:szCs w:val="20"/>
              </w:rPr>
              <w:t>-$</w:t>
            </w:r>
            <w:r w:rsidR="0095001D">
              <w:rPr>
                <w:rFonts w:ascii="Arial" w:eastAsia="Times New Roman" w:hAnsi="Arial" w:cs="Arial"/>
                <w:sz w:val="24"/>
                <w:szCs w:val="20"/>
              </w:rPr>
              <w:t>133,080</w:t>
            </w:r>
          </w:p>
        </w:tc>
        <w:tc>
          <w:tcPr>
            <w:tcW w:w="2079" w:type="dxa"/>
          </w:tcPr>
          <w:p w14:paraId="373770BC" w14:textId="2FD84331" w:rsidR="00DA23E6" w:rsidRPr="009C59EE" w:rsidRDefault="009C59EE" w:rsidP="00DA23E6">
            <w:pPr>
              <w:spacing w:after="0" w:line="240" w:lineRule="auto"/>
              <w:jc w:val="center"/>
              <w:rPr>
                <w:rFonts w:ascii="Arial" w:eastAsia="Times New Roman" w:hAnsi="Arial" w:cs="Arial"/>
                <w:sz w:val="24"/>
                <w:szCs w:val="20"/>
              </w:rPr>
            </w:pPr>
            <w:r w:rsidRPr="009C59EE">
              <w:rPr>
                <w:rFonts w:ascii="Arial" w:eastAsia="Times New Roman" w:hAnsi="Arial" w:cs="Arial"/>
                <w:sz w:val="24"/>
                <w:szCs w:val="20"/>
              </w:rPr>
              <w:t>$</w:t>
            </w:r>
            <w:r w:rsidR="00E0705E">
              <w:rPr>
                <w:rFonts w:ascii="Arial" w:eastAsia="Times New Roman" w:hAnsi="Arial" w:cs="Arial"/>
                <w:sz w:val="24"/>
                <w:szCs w:val="20"/>
              </w:rPr>
              <w:t>1</w:t>
            </w:r>
            <w:r w:rsidR="0095001D">
              <w:rPr>
                <w:rFonts w:ascii="Arial" w:eastAsia="Times New Roman" w:hAnsi="Arial" w:cs="Arial"/>
                <w:sz w:val="24"/>
                <w:szCs w:val="20"/>
              </w:rPr>
              <w:t>33,081</w:t>
            </w:r>
            <w:r w:rsidR="00C21602">
              <w:rPr>
                <w:rFonts w:ascii="Arial" w:eastAsia="Times New Roman" w:hAnsi="Arial" w:cs="Arial"/>
                <w:sz w:val="24"/>
                <w:szCs w:val="20"/>
              </w:rPr>
              <w:t>-$1</w:t>
            </w:r>
            <w:r w:rsidR="0095001D">
              <w:rPr>
                <w:rFonts w:ascii="Arial" w:eastAsia="Times New Roman" w:hAnsi="Arial" w:cs="Arial"/>
                <w:sz w:val="24"/>
                <w:szCs w:val="20"/>
              </w:rPr>
              <w:t>77,440</w:t>
            </w:r>
          </w:p>
        </w:tc>
      </w:tr>
      <w:tr w:rsidR="009C59EE" w:rsidRPr="009C59EE" w14:paraId="7FE1D04C" w14:textId="77777777" w:rsidTr="00D57FA5">
        <w:tc>
          <w:tcPr>
            <w:tcW w:w="2030" w:type="dxa"/>
          </w:tcPr>
          <w:p w14:paraId="675F1688" w14:textId="77777777" w:rsidR="009C59EE" w:rsidRPr="009C59EE" w:rsidRDefault="009C59EE" w:rsidP="009C59EE">
            <w:pPr>
              <w:spacing w:after="0" w:line="240" w:lineRule="auto"/>
              <w:jc w:val="center"/>
              <w:rPr>
                <w:rFonts w:ascii="Arial" w:eastAsia="Times New Roman" w:hAnsi="Arial" w:cs="Arial"/>
                <w:sz w:val="24"/>
                <w:szCs w:val="20"/>
              </w:rPr>
            </w:pPr>
            <w:r w:rsidRPr="009C59EE">
              <w:rPr>
                <w:rFonts w:ascii="Arial" w:eastAsia="Times New Roman" w:hAnsi="Arial" w:cs="Arial"/>
                <w:sz w:val="24"/>
                <w:szCs w:val="20"/>
              </w:rPr>
              <w:t>7</w:t>
            </w:r>
          </w:p>
        </w:tc>
        <w:tc>
          <w:tcPr>
            <w:tcW w:w="2090" w:type="dxa"/>
          </w:tcPr>
          <w:p w14:paraId="45F0563E" w14:textId="568EFA13" w:rsidR="009C59EE" w:rsidRPr="009C59EE" w:rsidRDefault="00CB419C" w:rsidP="009C59EE">
            <w:pPr>
              <w:spacing w:after="0" w:line="240" w:lineRule="auto"/>
              <w:jc w:val="center"/>
              <w:rPr>
                <w:rFonts w:ascii="Arial" w:eastAsia="Times New Roman" w:hAnsi="Arial" w:cs="Arial"/>
                <w:sz w:val="24"/>
                <w:szCs w:val="20"/>
              </w:rPr>
            </w:pPr>
            <w:r>
              <w:rPr>
                <w:rFonts w:ascii="Arial" w:eastAsia="Times New Roman" w:hAnsi="Arial" w:cs="Arial"/>
                <w:sz w:val="24"/>
                <w:szCs w:val="20"/>
              </w:rPr>
              <w:t>$</w:t>
            </w:r>
            <w:r w:rsidR="00A13D4C">
              <w:rPr>
                <w:rFonts w:ascii="Arial" w:eastAsia="Times New Roman" w:hAnsi="Arial" w:cs="Arial"/>
                <w:sz w:val="24"/>
                <w:szCs w:val="20"/>
              </w:rPr>
              <w:t>100,080</w:t>
            </w:r>
          </w:p>
        </w:tc>
        <w:tc>
          <w:tcPr>
            <w:tcW w:w="2055" w:type="dxa"/>
          </w:tcPr>
          <w:p w14:paraId="30296583" w14:textId="61D2E3FD" w:rsidR="009C59EE" w:rsidRPr="009C59EE" w:rsidRDefault="006A4659" w:rsidP="009C59EE">
            <w:pPr>
              <w:spacing w:after="0" w:line="240" w:lineRule="auto"/>
              <w:jc w:val="center"/>
              <w:rPr>
                <w:rFonts w:ascii="Arial" w:eastAsia="Times New Roman" w:hAnsi="Arial" w:cs="Arial"/>
                <w:sz w:val="24"/>
                <w:szCs w:val="20"/>
              </w:rPr>
            </w:pPr>
            <w:r>
              <w:rPr>
                <w:rFonts w:ascii="Arial" w:eastAsia="Times New Roman" w:hAnsi="Arial" w:cs="Arial"/>
                <w:sz w:val="24"/>
                <w:szCs w:val="20"/>
              </w:rPr>
              <w:t>$</w:t>
            </w:r>
            <w:r w:rsidR="00A13D4C">
              <w:rPr>
                <w:rFonts w:ascii="Arial" w:eastAsia="Times New Roman" w:hAnsi="Arial" w:cs="Arial"/>
                <w:sz w:val="24"/>
                <w:szCs w:val="20"/>
              </w:rPr>
              <w:t>100,081</w:t>
            </w:r>
            <w:r w:rsidR="00C21602">
              <w:rPr>
                <w:rFonts w:ascii="Arial" w:eastAsia="Times New Roman" w:hAnsi="Arial" w:cs="Arial"/>
                <w:sz w:val="24"/>
                <w:szCs w:val="20"/>
              </w:rPr>
              <w:t>-$</w:t>
            </w:r>
            <w:r w:rsidR="00A13D4C">
              <w:rPr>
                <w:rFonts w:ascii="Arial" w:eastAsia="Times New Roman" w:hAnsi="Arial" w:cs="Arial"/>
                <w:sz w:val="24"/>
                <w:szCs w:val="20"/>
              </w:rPr>
              <w:t>150,120</w:t>
            </w:r>
          </w:p>
        </w:tc>
        <w:tc>
          <w:tcPr>
            <w:tcW w:w="2079" w:type="dxa"/>
          </w:tcPr>
          <w:p w14:paraId="3F281607" w14:textId="61FA6F08" w:rsidR="00CA51C4" w:rsidRPr="009C59EE" w:rsidRDefault="009C59EE" w:rsidP="00CA51C4">
            <w:pPr>
              <w:spacing w:after="0" w:line="240" w:lineRule="auto"/>
              <w:jc w:val="center"/>
              <w:rPr>
                <w:rFonts w:ascii="Arial" w:eastAsia="Times New Roman" w:hAnsi="Arial" w:cs="Arial"/>
                <w:sz w:val="24"/>
                <w:szCs w:val="20"/>
              </w:rPr>
            </w:pPr>
            <w:r w:rsidRPr="009C59EE">
              <w:rPr>
                <w:rFonts w:ascii="Arial" w:eastAsia="Times New Roman" w:hAnsi="Arial" w:cs="Arial"/>
                <w:sz w:val="24"/>
                <w:szCs w:val="20"/>
              </w:rPr>
              <w:t>$</w:t>
            </w:r>
            <w:r w:rsidR="00A13D4C">
              <w:rPr>
                <w:rFonts w:ascii="Arial" w:eastAsia="Times New Roman" w:hAnsi="Arial" w:cs="Arial"/>
                <w:sz w:val="24"/>
                <w:szCs w:val="20"/>
              </w:rPr>
              <w:t>150,121-$200,160</w:t>
            </w:r>
          </w:p>
        </w:tc>
      </w:tr>
      <w:tr w:rsidR="009C59EE" w:rsidRPr="009C59EE" w14:paraId="7D5AF135" w14:textId="77777777" w:rsidTr="00D57FA5">
        <w:tc>
          <w:tcPr>
            <w:tcW w:w="2030" w:type="dxa"/>
          </w:tcPr>
          <w:p w14:paraId="1500F7F0" w14:textId="77777777" w:rsidR="009C59EE" w:rsidRPr="009C59EE" w:rsidRDefault="009C59EE" w:rsidP="009C59EE">
            <w:pPr>
              <w:spacing w:after="0" w:line="240" w:lineRule="auto"/>
              <w:jc w:val="center"/>
              <w:rPr>
                <w:rFonts w:ascii="Arial" w:eastAsia="Times New Roman" w:hAnsi="Arial" w:cs="Arial"/>
                <w:sz w:val="24"/>
                <w:szCs w:val="20"/>
              </w:rPr>
            </w:pPr>
            <w:r w:rsidRPr="009C59EE">
              <w:rPr>
                <w:rFonts w:ascii="Arial" w:eastAsia="Times New Roman" w:hAnsi="Arial" w:cs="Arial"/>
                <w:sz w:val="24"/>
                <w:szCs w:val="20"/>
              </w:rPr>
              <w:t>8</w:t>
            </w:r>
          </w:p>
        </w:tc>
        <w:tc>
          <w:tcPr>
            <w:tcW w:w="2090" w:type="dxa"/>
          </w:tcPr>
          <w:p w14:paraId="61345D45" w14:textId="5236D957" w:rsidR="009C59EE" w:rsidRPr="009C59EE" w:rsidRDefault="00E0705E" w:rsidP="009C59EE">
            <w:pPr>
              <w:spacing w:after="0" w:line="240" w:lineRule="auto"/>
              <w:jc w:val="center"/>
              <w:rPr>
                <w:rFonts w:ascii="Arial" w:eastAsia="Times New Roman" w:hAnsi="Arial" w:cs="Arial"/>
                <w:sz w:val="24"/>
                <w:szCs w:val="20"/>
              </w:rPr>
            </w:pPr>
            <w:r>
              <w:rPr>
                <w:rFonts w:ascii="Arial" w:eastAsia="Times New Roman" w:hAnsi="Arial" w:cs="Arial"/>
                <w:sz w:val="24"/>
                <w:szCs w:val="20"/>
              </w:rPr>
              <w:t>$1</w:t>
            </w:r>
            <w:r w:rsidR="00A13D4C">
              <w:rPr>
                <w:rFonts w:ascii="Arial" w:eastAsia="Times New Roman" w:hAnsi="Arial" w:cs="Arial"/>
                <w:sz w:val="24"/>
                <w:szCs w:val="20"/>
              </w:rPr>
              <w:t>11,440</w:t>
            </w:r>
          </w:p>
        </w:tc>
        <w:tc>
          <w:tcPr>
            <w:tcW w:w="2055" w:type="dxa"/>
          </w:tcPr>
          <w:p w14:paraId="30EB0AEA" w14:textId="7C74DB89" w:rsidR="009C59EE" w:rsidRPr="009C59EE" w:rsidRDefault="009C59EE" w:rsidP="009C59EE">
            <w:pPr>
              <w:spacing w:after="0" w:line="240" w:lineRule="auto"/>
              <w:jc w:val="center"/>
              <w:rPr>
                <w:rFonts w:ascii="Arial" w:eastAsia="Times New Roman" w:hAnsi="Arial" w:cs="Arial"/>
                <w:sz w:val="24"/>
                <w:szCs w:val="20"/>
              </w:rPr>
            </w:pPr>
            <w:r w:rsidRPr="009C59EE">
              <w:rPr>
                <w:rFonts w:ascii="Arial" w:eastAsia="Times New Roman" w:hAnsi="Arial" w:cs="Arial"/>
                <w:sz w:val="24"/>
                <w:szCs w:val="20"/>
              </w:rPr>
              <w:t>$</w:t>
            </w:r>
            <w:r w:rsidR="00E0705E">
              <w:rPr>
                <w:rFonts w:ascii="Arial" w:eastAsia="Times New Roman" w:hAnsi="Arial" w:cs="Arial"/>
                <w:sz w:val="24"/>
                <w:szCs w:val="20"/>
              </w:rPr>
              <w:t>1</w:t>
            </w:r>
            <w:r w:rsidR="00A13D4C">
              <w:rPr>
                <w:rFonts w:ascii="Arial" w:eastAsia="Times New Roman" w:hAnsi="Arial" w:cs="Arial"/>
                <w:sz w:val="24"/>
                <w:szCs w:val="20"/>
              </w:rPr>
              <w:t>11,441-$167,160</w:t>
            </w:r>
          </w:p>
        </w:tc>
        <w:tc>
          <w:tcPr>
            <w:tcW w:w="2079" w:type="dxa"/>
          </w:tcPr>
          <w:p w14:paraId="440E8D99" w14:textId="50C3B0C5" w:rsidR="00CA51C4" w:rsidRPr="009C59EE" w:rsidRDefault="009C59EE" w:rsidP="00CA51C4">
            <w:pPr>
              <w:spacing w:after="0" w:line="240" w:lineRule="auto"/>
              <w:jc w:val="center"/>
              <w:rPr>
                <w:rFonts w:ascii="Arial" w:eastAsia="Times New Roman" w:hAnsi="Arial" w:cs="Arial"/>
                <w:sz w:val="24"/>
                <w:szCs w:val="20"/>
              </w:rPr>
            </w:pPr>
            <w:r w:rsidRPr="009C59EE">
              <w:rPr>
                <w:rFonts w:ascii="Arial" w:eastAsia="Times New Roman" w:hAnsi="Arial" w:cs="Arial"/>
                <w:sz w:val="24"/>
                <w:szCs w:val="20"/>
              </w:rPr>
              <w:t>$</w:t>
            </w:r>
            <w:r w:rsidR="00A13D4C">
              <w:rPr>
                <w:rFonts w:ascii="Arial" w:eastAsia="Times New Roman" w:hAnsi="Arial" w:cs="Arial"/>
                <w:sz w:val="24"/>
                <w:szCs w:val="20"/>
              </w:rPr>
              <w:t>167,161-$222,880</w:t>
            </w:r>
          </w:p>
        </w:tc>
      </w:tr>
    </w:tbl>
    <w:p w14:paraId="24E47B29" w14:textId="0C60B0E4" w:rsidR="009C59EE" w:rsidRPr="009C59EE" w:rsidRDefault="009C59EE" w:rsidP="009C59EE">
      <w:pPr>
        <w:spacing w:after="0" w:line="240" w:lineRule="auto"/>
        <w:rPr>
          <w:rFonts w:ascii="Arial" w:eastAsia="Times New Roman" w:hAnsi="Arial" w:cs="Arial"/>
          <w:sz w:val="24"/>
          <w:szCs w:val="20"/>
        </w:rPr>
      </w:pPr>
      <w:r w:rsidRPr="009C59EE">
        <w:rPr>
          <w:rFonts w:ascii="Arial" w:eastAsia="Times New Roman" w:hAnsi="Arial" w:cs="Arial"/>
          <w:sz w:val="24"/>
          <w:szCs w:val="20"/>
        </w:rPr>
        <w:t>Add $</w:t>
      </w:r>
      <w:r w:rsidR="00E0705E">
        <w:rPr>
          <w:rFonts w:ascii="Arial" w:eastAsia="Times New Roman" w:hAnsi="Arial" w:cs="Arial"/>
          <w:sz w:val="24"/>
          <w:szCs w:val="20"/>
        </w:rPr>
        <w:t>5</w:t>
      </w:r>
      <w:r w:rsidR="0095001D">
        <w:rPr>
          <w:rFonts w:ascii="Arial" w:eastAsia="Times New Roman" w:hAnsi="Arial" w:cs="Arial"/>
          <w:sz w:val="24"/>
          <w:szCs w:val="20"/>
        </w:rPr>
        <w:t>,680.00</w:t>
      </w:r>
      <w:r w:rsidR="008B3277">
        <w:rPr>
          <w:rFonts w:ascii="Arial" w:eastAsia="Times New Roman" w:hAnsi="Arial" w:cs="Arial"/>
          <w:sz w:val="24"/>
          <w:szCs w:val="20"/>
        </w:rPr>
        <w:t xml:space="preserve"> </w:t>
      </w:r>
      <w:r w:rsidRPr="009C59EE">
        <w:rPr>
          <w:rFonts w:ascii="Arial" w:eastAsia="Times New Roman" w:hAnsi="Arial" w:cs="Arial"/>
          <w:sz w:val="24"/>
          <w:szCs w:val="20"/>
        </w:rPr>
        <w:t>for each additional person</w:t>
      </w:r>
      <w:r w:rsidR="0095001D">
        <w:rPr>
          <w:rFonts w:ascii="Arial" w:eastAsia="Times New Roman" w:hAnsi="Arial" w:cs="Arial"/>
          <w:sz w:val="24"/>
          <w:szCs w:val="20"/>
        </w:rPr>
        <w:t>.</w:t>
      </w:r>
    </w:p>
    <w:p w14:paraId="6C55A5F0" w14:textId="77777777" w:rsidR="009C59EE" w:rsidRPr="009C59EE" w:rsidRDefault="009C59EE" w:rsidP="009C59EE">
      <w:pPr>
        <w:spacing w:after="0" w:line="240" w:lineRule="auto"/>
        <w:rPr>
          <w:rFonts w:ascii="Arial" w:eastAsia="Times New Roman" w:hAnsi="Arial" w:cs="Times New Roman"/>
          <w:sz w:val="24"/>
          <w:szCs w:val="20"/>
        </w:rPr>
      </w:pPr>
    </w:p>
    <w:p w14:paraId="2506BD02" w14:textId="77777777" w:rsidR="00467457" w:rsidRPr="009C59EE" w:rsidRDefault="00467457">
      <w:pPr>
        <w:rPr>
          <w:rFonts w:ascii="Arial" w:hAnsi="Arial" w:cs="Arial"/>
          <w:sz w:val="24"/>
          <w:szCs w:val="24"/>
        </w:rPr>
      </w:pPr>
    </w:p>
    <w:sectPr w:rsidR="00467457" w:rsidRPr="009C59EE" w:rsidSect="00BE25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E7BBB"/>
    <w:multiLevelType w:val="hybridMultilevel"/>
    <w:tmpl w:val="2E12BE0C"/>
    <w:lvl w:ilvl="0" w:tplc="40A8FA62">
      <w:start w:val="1"/>
      <w:numFmt w:val="upperRoman"/>
      <w:lvlText w:val="%1."/>
      <w:lvlJc w:val="left"/>
      <w:pPr>
        <w:ind w:left="216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7DF2599"/>
    <w:multiLevelType w:val="hybridMultilevel"/>
    <w:tmpl w:val="18C6C116"/>
    <w:lvl w:ilvl="0" w:tplc="0D8ACCFA">
      <w:start w:val="1"/>
      <w:numFmt w:val="upperRoman"/>
      <w:lvlText w:val="%1."/>
      <w:lvlJc w:val="left"/>
      <w:pPr>
        <w:tabs>
          <w:tab w:val="num" w:pos="2160"/>
        </w:tabs>
        <w:ind w:left="2160" w:hanging="720"/>
      </w:pPr>
      <w:rPr>
        <w:rFonts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182F790C"/>
    <w:multiLevelType w:val="hybridMultilevel"/>
    <w:tmpl w:val="6CFEE422"/>
    <w:lvl w:ilvl="0" w:tplc="D44865F8">
      <w:start w:val="1"/>
      <w:numFmt w:val="upperRoman"/>
      <w:lvlText w:val="%1."/>
      <w:lvlJc w:val="left"/>
      <w:pPr>
        <w:tabs>
          <w:tab w:val="num" w:pos="2160"/>
        </w:tabs>
        <w:ind w:left="2160" w:hanging="720"/>
      </w:pPr>
      <w:rPr>
        <w:rFonts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132991218">
    <w:abstractNumId w:val="1"/>
  </w:num>
  <w:num w:numId="2" w16cid:durableId="1954628097">
    <w:abstractNumId w:val="2"/>
  </w:num>
  <w:num w:numId="3" w16cid:durableId="379595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583"/>
    <w:rsid w:val="000277BA"/>
    <w:rsid w:val="0003477A"/>
    <w:rsid w:val="00051918"/>
    <w:rsid w:val="000704E2"/>
    <w:rsid w:val="00071B54"/>
    <w:rsid w:val="000F22A9"/>
    <w:rsid w:val="0014256A"/>
    <w:rsid w:val="001A1CD9"/>
    <w:rsid w:val="001F6847"/>
    <w:rsid w:val="002A0E50"/>
    <w:rsid w:val="002C0370"/>
    <w:rsid w:val="002E0138"/>
    <w:rsid w:val="00303173"/>
    <w:rsid w:val="003531C1"/>
    <w:rsid w:val="00392F6D"/>
    <w:rsid w:val="003D2E24"/>
    <w:rsid w:val="003D31E8"/>
    <w:rsid w:val="00457991"/>
    <w:rsid w:val="00467457"/>
    <w:rsid w:val="004A29F3"/>
    <w:rsid w:val="004B50CB"/>
    <w:rsid w:val="004E6EC3"/>
    <w:rsid w:val="004F788D"/>
    <w:rsid w:val="00526C46"/>
    <w:rsid w:val="00566911"/>
    <w:rsid w:val="005A5D23"/>
    <w:rsid w:val="005B63C7"/>
    <w:rsid w:val="005F72EB"/>
    <w:rsid w:val="00646074"/>
    <w:rsid w:val="006518D7"/>
    <w:rsid w:val="006A4659"/>
    <w:rsid w:val="006E1792"/>
    <w:rsid w:val="00707A58"/>
    <w:rsid w:val="00760C76"/>
    <w:rsid w:val="00787A1C"/>
    <w:rsid w:val="007B1077"/>
    <w:rsid w:val="007E1C6A"/>
    <w:rsid w:val="00806224"/>
    <w:rsid w:val="008A0C63"/>
    <w:rsid w:val="008B3277"/>
    <w:rsid w:val="008B375B"/>
    <w:rsid w:val="0095001D"/>
    <w:rsid w:val="009A12C2"/>
    <w:rsid w:val="009C59EE"/>
    <w:rsid w:val="009E0E88"/>
    <w:rsid w:val="009E69B6"/>
    <w:rsid w:val="00A13D4C"/>
    <w:rsid w:val="00AC6A2C"/>
    <w:rsid w:val="00AE7EF5"/>
    <w:rsid w:val="00B141E3"/>
    <w:rsid w:val="00BE2583"/>
    <w:rsid w:val="00C21602"/>
    <w:rsid w:val="00C21B8B"/>
    <w:rsid w:val="00C4771D"/>
    <w:rsid w:val="00C91679"/>
    <w:rsid w:val="00CA51C4"/>
    <w:rsid w:val="00CB419C"/>
    <w:rsid w:val="00CC27CC"/>
    <w:rsid w:val="00CC7F47"/>
    <w:rsid w:val="00D73598"/>
    <w:rsid w:val="00DA23E6"/>
    <w:rsid w:val="00DB3C0F"/>
    <w:rsid w:val="00DB50DD"/>
    <w:rsid w:val="00DB688E"/>
    <w:rsid w:val="00DE31B5"/>
    <w:rsid w:val="00E0705E"/>
    <w:rsid w:val="00E51841"/>
    <w:rsid w:val="00E807AD"/>
    <w:rsid w:val="00EE09AE"/>
    <w:rsid w:val="00F110F3"/>
    <w:rsid w:val="00F16C50"/>
    <w:rsid w:val="00F25F11"/>
    <w:rsid w:val="00FC7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95E47"/>
  <w15:docId w15:val="{993D1994-B4D8-4029-AB15-DA9750FD4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2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E25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2583"/>
    <w:rPr>
      <w:rFonts w:ascii="Tahoma" w:hAnsi="Tahoma" w:cs="Tahoma"/>
      <w:sz w:val="16"/>
      <w:szCs w:val="16"/>
    </w:rPr>
  </w:style>
  <w:style w:type="paragraph" w:styleId="ListParagraph">
    <w:name w:val="List Paragraph"/>
    <w:basedOn w:val="Normal"/>
    <w:uiPriority w:val="34"/>
    <w:qFormat/>
    <w:rsid w:val="003D31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33990F-091F-42C5-A4E6-52F573B9A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1059</Words>
  <Characters>5814</Characters>
  <Application>Microsoft Office Word</Application>
  <DocSecurity>0</DocSecurity>
  <Lines>242</Lines>
  <Paragraphs>120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Novak, Christine M</dc:creator>
  <cp:lastModifiedBy>Will, Stacy M</cp:lastModifiedBy>
  <cp:revision>3</cp:revision>
  <cp:lastPrinted>2020-01-29T14:49:00Z</cp:lastPrinted>
  <dcterms:created xsi:type="dcterms:W3CDTF">2026-01-20T18:13:00Z</dcterms:created>
  <dcterms:modified xsi:type="dcterms:W3CDTF">2026-01-20T18:14:00Z</dcterms:modified>
</cp:coreProperties>
</file>